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8C" w:rsidRPr="000B2528" w:rsidRDefault="006F3320" w:rsidP="006F3320">
      <w:pPr>
        <w:jc w:val="center"/>
        <w:rPr>
          <w:rFonts w:ascii="Times New Roman" w:hAnsi="Times New Roman" w:cs="Times New Roman"/>
          <w:b/>
          <w:sz w:val="24"/>
        </w:rPr>
      </w:pPr>
      <w:r w:rsidRPr="000B2528">
        <w:rPr>
          <w:rFonts w:ascii="Times New Roman" w:hAnsi="Times New Roman" w:cs="Times New Roman"/>
          <w:b/>
          <w:sz w:val="24"/>
        </w:rPr>
        <w:t>Перечень ИМН стоматологического кабинета на 2019 год</w:t>
      </w:r>
    </w:p>
    <w:tbl>
      <w:tblPr>
        <w:tblStyle w:val="a3"/>
        <w:tblW w:w="0" w:type="auto"/>
        <w:tblInd w:w="-1026" w:type="dxa"/>
        <w:tblLook w:val="04A0"/>
      </w:tblPr>
      <w:tblGrid>
        <w:gridCol w:w="436"/>
        <w:gridCol w:w="4498"/>
        <w:gridCol w:w="764"/>
        <w:gridCol w:w="1087"/>
        <w:gridCol w:w="1331"/>
        <w:gridCol w:w="2481"/>
      </w:tblGrid>
      <w:tr w:rsidR="006F3320" w:rsidTr="000B2528">
        <w:tc>
          <w:tcPr>
            <w:tcW w:w="436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8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4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087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31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481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3320" w:rsidTr="000B2528">
        <w:tc>
          <w:tcPr>
            <w:tcW w:w="436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8" w:type="dxa"/>
          </w:tcPr>
          <w:p w:rsidR="00E32535" w:rsidRDefault="00E32535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Темпопро-паста –материал д/временного пломбирования на основе цинкосульфатного цемента ароматизированного 50гр</w:t>
            </w:r>
          </w:p>
        </w:tc>
        <w:tc>
          <w:tcPr>
            <w:tcW w:w="764" w:type="dxa"/>
          </w:tcPr>
          <w:p w:rsidR="006F3320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E3253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7" w:type="dxa"/>
          </w:tcPr>
          <w:p w:rsidR="006F3320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</w:tcPr>
          <w:p w:rsidR="006F3320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3500т</w:t>
            </w:r>
          </w:p>
        </w:tc>
        <w:tc>
          <w:tcPr>
            <w:tcW w:w="2481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320" w:rsidTr="000B2528">
        <w:tc>
          <w:tcPr>
            <w:tcW w:w="436" w:type="dxa"/>
          </w:tcPr>
          <w:p w:rsidR="006F3320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8" w:type="dxa"/>
          </w:tcPr>
          <w:p w:rsidR="006F3320" w:rsidRDefault="00E32535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Иглы корневые граненые для медикаментозной обработки каналов зубов/№2 блистер-100шт/</w:t>
            </w:r>
          </w:p>
        </w:tc>
        <w:tc>
          <w:tcPr>
            <w:tcW w:w="764" w:type="dxa"/>
          </w:tcPr>
          <w:p w:rsidR="006F3320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3253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7" w:type="dxa"/>
          </w:tcPr>
          <w:p w:rsidR="006F3320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1" w:type="dxa"/>
          </w:tcPr>
          <w:p w:rsidR="006F3320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40500 т</w:t>
            </w:r>
          </w:p>
        </w:tc>
        <w:tc>
          <w:tcPr>
            <w:tcW w:w="2481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320" w:rsidTr="000B2528">
        <w:tc>
          <w:tcPr>
            <w:tcW w:w="436" w:type="dxa"/>
          </w:tcPr>
          <w:p w:rsidR="00E32535" w:rsidRDefault="00E32535" w:rsidP="00E3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8" w:type="dxa"/>
          </w:tcPr>
          <w:p w:rsidR="006F3320" w:rsidRDefault="00E32535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Пульпоэкстракторы ПЭ- «</w:t>
            </w:r>
            <w:r w:rsidR="00F86C04">
              <w:rPr>
                <w:rFonts w:ascii="Times New Roman" w:hAnsi="Times New Roman" w:cs="Times New Roman"/>
              </w:rPr>
              <w:t>КМИЗ» длиной 30мм /уп-100шт/</w:t>
            </w:r>
          </w:p>
        </w:tc>
        <w:tc>
          <w:tcPr>
            <w:tcW w:w="764" w:type="dxa"/>
          </w:tcPr>
          <w:p w:rsidR="006F3320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86C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7" w:type="dxa"/>
          </w:tcPr>
          <w:p w:rsidR="006F3320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</w:tcPr>
          <w:p w:rsidR="006F3320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26500 т</w:t>
            </w:r>
          </w:p>
        </w:tc>
        <w:tc>
          <w:tcPr>
            <w:tcW w:w="2481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528" w:rsidRPr="00F86C04" w:rsidTr="000B2528">
        <w:tc>
          <w:tcPr>
            <w:tcW w:w="436" w:type="dxa"/>
          </w:tcPr>
          <w:p w:rsidR="006F3320" w:rsidRDefault="00F86C0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8" w:type="dxa"/>
          </w:tcPr>
          <w:p w:rsidR="006F3320" w:rsidRPr="00F86C04" w:rsidRDefault="00F86C04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</w:t>
            </w:r>
            <w:r w:rsidRPr="00F86C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алмазный</w:t>
            </w:r>
            <w:r w:rsidRPr="00F86C04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  <w:lang w:val="en-US"/>
              </w:rPr>
              <w:t>Dia</w:t>
            </w:r>
            <w:r w:rsidRPr="00F86C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Tessin</w:t>
            </w:r>
            <w:r w:rsidRPr="00F86C04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  <w:lang w:val="en-US"/>
              </w:rPr>
              <w:t>FG</w:t>
            </w:r>
            <w:r w:rsidRPr="00F86C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турб. наконеч /806/012/</w:t>
            </w:r>
          </w:p>
        </w:tc>
        <w:tc>
          <w:tcPr>
            <w:tcW w:w="764" w:type="dxa"/>
          </w:tcPr>
          <w:p w:rsidR="006F3320" w:rsidRPr="00F86C04" w:rsidRDefault="00F86C0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87" w:type="dxa"/>
          </w:tcPr>
          <w:p w:rsidR="006F3320" w:rsidRPr="00F86C04" w:rsidRDefault="00CA1991" w:rsidP="001E7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1" w:type="dxa"/>
          </w:tcPr>
          <w:p w:rsidR="006F3320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12300т</w:t>
            </w:r>
          </w:p>
        </w:tc>
        <w:tc>
          <w:tcPr>
            <w:tcW w:w="2481" w:type="dxa"/>
          </w:tcPr>
          <w:p w:rsidR="006F3320" w:rsidRPr="00F86C04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528" w:rsidRPr="00F86C04" w:rsidTr="000B2528">
        <w:tc>
          <w:tcPr>
            <w:tcW w:w="436" w:type="dxa"/>
          </w:tcPr>
          <w:p w:rsidR="006F3320" w:rsidRPr="00F86C04" w:rsidRDefault="00F86C0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8" w:type="dxa"/>
          </w:tcPr>
          <w:p w:rsidR="006F3320" w:rsidRPr="00F86C04" w:rsidRDefault="00F86C04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Гемостаб жидкость д/остановки капилляр. кровотечения /гемостатическая/ фл-13мл</w:t>
            </w:r>
          </w:p>
        </w:tc>
        <w:tc>
          <w:tcPr>
            <w:tcW w:w="764" w:type="dxa"/>
          </w:tcPr>
          <w:p w:rsidR="006F3320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86C0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87" w:type="dxa"/>
          </w:tcPr>
          <w:p w:rsidR="006F3320" w:rsidRPr="00F86C04" w:rsidRDefault="00CA1991" w:rsidP="001E7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</w:tcPr>
          <w:p w:rsidR="006F3320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8750т</w:t>
            </w:r>
          </w:p>
        </w:tc>
        <w:tc>
          <w:tcPr>
            <w:tcW w:w="2481" w:type="dxa"/>
          </w:tcPr>
          <w:p w:rsidR="006F3320" w:rsidRPr="00F86C04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528" w:rsidRPr="00F86C04" w:rsidTr="000B2528">
        <w:tc>
          <w:tcPr>
            <w:tcW w:w="436" w:type="dxa"/>
          </w:tcPr>
          <w:p w:rsidR="006F3320" w:rsidRPr="00F86C04" w:rsidRDefault="00F86C0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8" w:type="dxa"/>
          </w:tcPr>
          <w:p w:rsidR="006F3320" w:rsidRPr="00F86C04" w:rsidRDefault="00F86C04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 алмазный </w:t>
            </w:r>
            <w:r w:rsidRPr="00F86C04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Dia</w:t>
            </w:r>
            <w:r w:rsidRPr="00F86C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Tessin</w:t>
            </w:r>
            <w:r w:rsidRPr="00F86C04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  <w:lang w:val="en-US"/>
              </w:rPr>
              <w:t>FG</w:t>
            </w:r>
            <w:r w:rsidRPr="00F86C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турб. наконеч</w:t>
            </w:r>
          </w:p>
        </w:tc>
        <w:tc>
          <w:tcPr>
            <w:tcW w:w="764" w:type="dxa"/>
          </w:tcPr>
          <w:p w:rsidR="006F3320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F86C0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7" w:type="dxa"/>
          </w:tcPr>
          <w:p w:rsidR="006F3320" w:rsidRPr="00F86C04" w:rsidRDefault="00CA1991" w:rsidP="001E7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1" w:type="dxa"/>
          </w:tcPr>
          <w:p w:rsidR="006F3320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21450т</w:t>
            </w:r>
          </w:p>
        </w:tc>
        <w:tc>
          <w:tcPr>
            <w:tcW w:w="2481" w:type="dxa"/>
          </w:tcPr>
          <w:p w:rsidR="006F3320" w:rsidRPr="00F86C04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528" w:rsidRPr="00F86C04" w:rsidTr="000B2528">
        <w:tc>
          <w:tcPr>
            <w:tcW w:w="436" w:type="dxa"/>
          </w:tcPr>
          <w:p w:rsidR="006F3320" w:rsidRPr="00F86C04" w:rsidRDefault="00F86C0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8" w:type="dxa"/>
          </w:tcPr>
          <w:p w:rsidR="006F3320" w:rsidRPr="00F86C04" w:rsidRDefault="00F86C04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 –лак стом. Фторсодержащий  д/профилактики кариеса и снижения гиперстезии зубов /фл-10гр/</w:t>
            </w:r>
          </w:p>
        </w:tc>
        <w:tc>
          <w:tcPr>
            <w:tcW w:w="764" w:type="dxa"/>
          </w:tcPr>
          <w:p w:rsidR="006F3320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F86C0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7" w:type="dxa"/>
          </w:tcPr>
          <w:p w:rsidR="006F3320" w:rsidRPr="00F86C04" w:rsidRDefault="00CA1991" w:rsidP="001E7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</w:tcPr>
          <w:p w:rsidR="006F3320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12880т</w:t>
            </w:r>
          </w:p>
        </w:tc>
        <w:tc>
          <w:tcPr>
            <w:tcW w:w="2481" w:type="dxa"/>
          </w:tcPr>
          <w:p w:rsidR="006F3320" w:rsidRPr="00F86C04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392DCF" w:rsidTr="000B2528">
        <w:tc>
          <w:tcPr>
            <w:tcW w:w="436" w:type="dxa"/>
          </w:tcPr>
          <w:p w:rsidR="00E32535" w:rsidRPr="00F86C04" w:rsidRDefault="00F86C0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8" w:type="dxa"/>
          </w:tcPr>
          <w:p w:rsidR="00E32535" w:rsidRPr="00392DCF" w:rsidRDefault="00F86C04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Ceram</w:t>
            </w:r>
            <w:r w:rsidRPr="00392D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Sphere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TEC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one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syringe</w:t>
            </w:r>
            <w:r w:rsidR="00392DCF" w:rsidRPr="00392DCF">
              <w:rPr>
                <w:rFonts w:ascii="Times New Roman" w:hAnsi="Times New Roman" w:cs="Times New Roman"/>
              </w:rPr>
              <w:t xml:space="preserve"> </w:t>
            </w:r>
            <w:r w:rsidR="00392DCF">
              <w:rPr>
                <w:rFonts w:ascii="Times New Roman" w:hAnsi="Times New Roman" w:cs="Times New Roman"/>
                <w:lang w:val="en-US"/>
              </w:rPr>
              <w:t>starter</w:t>
            </w:r>
            <w:r w:rsidR="00392DCF" w:rsidRPr="00392DCF">
              <w:rPr>
                <w:rFonts w:ascii="Times New Roman" w:hAnsi="Times New Roman" w:cs="Times New Roman"/>
              </w:rPr>
              <w:t xml:space="preserve"> </w:t>
            </w:r>
            <w:r w:rsidR="00392DCF">
              <w:rPr>
                <w:rFonts w:ascii="Times New Roman" w:hAnsi="Times New Roman" w:cs="Times New Roman"/>
                <w:lang w:val="en-US"/>
              </w:rPr>
              <w:t>kit</w:t>
            </w:r>
            <w:r w:rsidR="00392DCF" w:rsidRPr="00392DCF">
              <w:rPr>
                <w:rFonts w:ascii="Times New Roman" w:hAnsi="Times New Roman" w:cs="Times New Roman"/>
              </w:rPr>
              <w:t xml:space="preserve"> – </w:t>
            </w:r>
            <w:r w:rsidR="00392DCF">
              <w:rPr>
                <w:rFonts w:ascii="Times New Roman" w:hAnsi="Times New Roman" w:cs="Times New Roman"/>
              </w:rPr>
              <w:t>нанокерамический реставрационный материал, стартовый набор</w:t>
            </w:r>
          </w:p>
        </w:tc>
        <w:tc>
          <w:tcPr>
            <w:tcW w:w="764" w:type="dxa"/>
          </w:tcPr>
          <w:p w:rsidR="00E32535" w:rsidRPr="00392DCF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2DC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7" w:type="dxa"/>
          </w:tcPr>
          <w:p w:rsidR="00E32535" w:rsidRPr="00392DCF" w:rsidRDefault="00CA1991" w:rsidP="001E7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1" w:type="dxa"/>
          </w:tcPr>
          <w:p w:rsidR="00E32535" w:rsidRPr="00392DCF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147000т</w:t>
            </w:r>
          </w:p>
        </w:tc>
        <w:tc>
          <w:tcPr>
            <w:tcW w:w="2481" w:type="dxa"/>
          </w:tcPr>
          <w:p w:rsidR="00E32535" w:rsidRPr="00392DCF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F86C0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8" w:type="dxa"/>
          </w:tcPr>
          <w:p w:rsidR="00E32535" w:rsidRPr="00F86C04" w:rsidRDefault="00392DCF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Альвостаз-губка- комперсс гемостатический и антисептический для альвеол, уп-30шт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2DC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F86C0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8" w:type="dxa"/>
          </w:tcPr>
          <w:p w:rsidR="00E32535" w:rsidRPr="00392DCF" w:rsidRDefault="00392DCF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Игла дентальная /</w:t>
            </w:r>
            <w:r>
              <w:rPr>
                <w:rFonts w:ascii="Times New Roman" w:hAnsi="Times New Roman" w:cs="Times New Roman"/>
                <w:lang w:val="en-US"/>
              </w:rPr>
              <w:t>Nipro</w:t>
            </w:r>
            <w:r>
              <w:rPr>
                <w:rFonts w:ascii="Times New Roman" w:hAnsi="Times New Roman" w:cs="Times New Roman"/>
              </w:rPr>
              <w:t xml:space="preserve">, размер </w:t>
            </w:r>
            <w:r w:rsidRPr="00392DCF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392DCF">
              <w:rPr>
                <w:rFonts w:ascii="Times New Roman" w:hAnsi="Times New Roman" w:cs="Times New Roman"/>
              </w:rPr>
              <w:t xml:space="preserve"> 0.40*35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392DCF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392DCF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8" w:type="dxa"/>
          </w:tcPr>
          <w:p w:rsidR="00E32535" w:rsidRPr="00392DCF" w:rsidRDefault="00392DCF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392D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392D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ручной 25мм №015 уп-6шт /каналорасширитель/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2DC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392DCF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8" w:type="dxa"/>
          </w:tcPr>
          <w:p w:rsidR="00E32535" w:rsidRPr="00392DCF" w:rsidRDefault="00392DCF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392D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392D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ручной 25мм №020 уп-6шт /каналорасширитель/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63025020/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2DCF">
              <w:rPr>
                <w:rFonts w:ascii="Times New Roman" w:hAnsi="Times New Roman" w:cs="Times New Roman"/>
              </w:rPr>
              <w:t xml:space="preserve">п 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392DCF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8" w:type="dxa"/>
          </w:tcPr>
          <w:p w:rsidR="00E32535" w:rsidRPr="00F86C04" w:rsidRDefault="00392DCF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392D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392D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ручной 25мм №025 уп-6шт /каналорасширитель/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2DCF">
              <w:rPr>
                <w:rFonts w:ascii="Times New Roman" w:hAnsi="Times New Roman" w:cs="Times New Roman"/>
              </w:rPr>
              <w:t xml:space="preserve">п 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392DCF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8" w:type="dxa"/>
          </w:tcPr>
          <w:p w:rsidR="00E32535" w:rsidRPr="00F86C04" w:rsidRDefault="00392DCF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392D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392D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ручной 25мм №030 уп-6шт /каналорасширитель/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2DCF">
              <w:rPr>
                <w:rFonts w:ascii="Times New Roman" w:hAnsi="Times New Roman" w:cs="Times New Roman"/>
              </w:rPr>
              <w:t xml:space="preserve">п 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4D25A1" w:rsidTr="000B2528">
        <w:tc>
          <w:tcPr>
            <w:tcW w:w="436" w:type="dxa"/>
          </w:tcPr>
          <w:p w:rsidR="00E32535" w:rsidRPr="00F86C04" w:rsidRDefault="00392DCF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98" w:type="dxa"/>
          </w:tcPr>
          <w:p w:rsidR="00E32535" w:rsidRPr="004D25A1" w:rsidRDefault="00392DCF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4D25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 w:rsidRPr="004D25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4D25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4D25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Hedstroem</w:t>
            </w:r>
            <w:r w:rsidRPr="004D25A1">
              <w:rPr>
                <w:rFonts w:ascii="Times New Roman" w:hAnsi="Times New Roman" w:cs="Times New Roman"/>
              </w:rPr>
              <w:t>)</w:t>
            </w:r>
            <w:r w:rsidR="004D25A1" w:rsidRPr="004D25A1">
              <w:rPr>
                <w:rFonts w:ascii="Times New Roman" w:hAnsi="Times New Roman" w:cs="Times New Roman"/>
              </w:rPr>
              <w:t xml:space="preserve"> </w:t>
            </w:r>
            <w:r w:rsidR="004D25A1">
              <w:rPr>
                <w:rFonts w:ascii="Times New Roman" w:hAnsi="Times New Roman" w:cs="Times New Roman"/>
              </w:rPr>
              <w:t>ручной 25мм №015 уп-6шт /каналорасширитель/</w:t>
            </w:r>
          </w:p>
        </w:tc>
        <w:tc>
          <w:tcPr>
            <w:tcW w:w="764" w:type="dxa"/>
          </w:tcPr>
          <w:p w:rsidR="00E32535" w:rsidRPr="004D25A1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E32535" w:rsidRPr="004D25A1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4D25A1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22000т</w:t>
            </w:r>
          </w:p>
        </w:tc>
        <w:tc>
          <w:tcPr>
            <w:tcW w:w="2481" w:type="dxa"/>
          </w:tcPr>
          <w:p w:rsidR="00E32535" w:rsidRPr="004D25A1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392DCF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98" w:type="dxa"/>
          </w:tcPr>
          <w:p w:rsidR="00E32535" w:rsidRPr="00F86C04" w:rsidRDefault="004D25A1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4D25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 w:rsidRPr="004D25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4D25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4D25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Hedstroem</w:t>
            </w:r>
            <w:r w:rsidRPr="004D25A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ручной 25мм №0</w:t>
            </w:r>
            <w:r w:rsidRPr="004D25A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уп-6шт /каналорасширитель/</w:t>
            </w:r>
          </w:p>
        </w:tc>
        <w:tc>
          <w:tcPr>
            <w:tcW w:w="764" w:type="dxa"/>
          </w:tcPr>
          <w:p w:rsidR="00E32535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392DCF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98" w:type="dxa"/>
          </w:tcPr>
          <w:p w:rsidR="00E32535" w:rsidRPr="004D25A1" w:rsidRDefault="004D25A1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4D25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 w:rsidRPr="004D25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4D25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4D25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Hedstroem</w:t>
            </w:r>
            <w:r w:rsidRPr="004D25A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ручной 25мм №0</w:t>
            </w:r>
            <w:r w:rsidRPr="004D25A1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уп-6шт /каналорасширитель/</w:t>
            </w:r>
          </w:p>
        </w:tc>
        <w:tc>
          <w:tcPr>
            <w:tcW w:w="764" w:type="dxa"/>
          </w:tcPr>
          <w:p w:rsidR="00E32535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392DCF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8" w:type="dxa"/>
          </w:tcPr>
          <w:p w:rsidR="00E32535" w:rsidRPr="00F86C04" w:rsidRDefault="004D25A1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4D25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File</w:t>
            </w:r>
            <w:r w:rsidRPr="004D25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4D25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4D25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Hedstroem</w:t>
            </w:r>
            <w:r w:rsidRPr="004D25A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ручной 25мм №0</w:t>
            </w:r>
            <w:r w:rsidRPr="004D25A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уп-6шт /каналорасширитель/</w:t>
            </w:r>
          </w:p>
        </w:tc>
        <w:tc>
          <w:tcPr>
            <w:tcW w:w="764" w:type="dxa"/>
          </w:tcPr>
          <w:p w:rsidR="00E32535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98" w:type="dxa"/>
          </w:tcPr>
          <w:p w:rsidR="00E32535" w:rsidRPr="00F86C04" w:rsidRDefault="004D25A1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Кальсепт-материал стом.на основе гидроокиси кальция д/внутрикан. заполнения при эндодонтическом лечении инфицированных кан.зубов /стер./2шпр*2,5г</w:t>
            </w:r>
          </w:p>
        </w:tc>
        <w:tc>
          <w:tcPr>
            <w:tcW w:w="764" w:type="dxa"/>
          </w:tcPr>
          <w:p w:rsidR="00E32535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98" w:type="dxa"/>
          </w:tcPr>
          <w:p w:rsidR="00E32535" w:rsidRPr="00F86C04" w:rsidRDefault="004D25A1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 стоматологический карпульный /786-1039</w:t>
            </w:r>
          </w:p>
        </w:tc>
        <w:tc>
          <w:tcPr>
            <w:tcW w:w="764" w:type="dxa"/>
          </w:tcPr>
          <w:p w:rsidR="00E32535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87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</w:tcPr>
          <w:p w:rsidR="00E32535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A1" w:rsidRPr="00F86C04" w:rsidTr="000B2528">
        <w:tc>
          <w:tcPr>
            <w:tcW w:w="436" w:type="dxa"/>
          </w:tcPr>
          <w:p w:rsidR="004D25A1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98" w:type="dxa"/>
          </w:tcPr>
          <w:p w:rsidR="004D25A1" w:rsidRPr="00F86C04" w:rsidRDefault="004D25A1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Травекс-37 гель для протравления эмали и дентина (фосфорносодержащий, 3шпр*3,5мл, 20 канюль)</w:t>
            </w:r>
          </w:p>
        </w:tc>
        <w:tc>
          <w:tcPr>
            <w:tcW w:w="764" w:type="dxa"/>
          </w:tcPr>
          <w:p w:rsidR="004D25A1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4D25A1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1" w:type="dxa"/>
          </w:tcPr>
          <w:p w:rsidR="004D25A1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6150т</w:t>
            </w:r>
          </w:p>
        </w:tc>
        <w:tc>
          <w:tcPr>
            <w:tcW w:w="2481" w:type="dxa"/>
          </w:tcPr>
          <w:p w:rsidR="004D25A1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A1" w:rsidRPr="00F86C04" w:rsidTr="000B2528">
        <w:tc>
          <w:tcPr>
            <w:tcW w:w="436" w:type="dxa"/>
          </w:tcPr>
          <w:p w:rsidR="004D25A1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98" w:type="dxa"/>
          </w:tcPr>
          <w:p w:rsidR="004D25A1" w:rsidRPr="00F86C04" w:rsidRDefault="004D25A1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Висцин цемент стоматологический пломбировочный /порошок 50гр, жидкость 30мл/</w:t>
            </w:r>
          </w:p>
        </w:tc>
        <w:tc>
          <w:tcPr>
            <w:tcW w:w="764" w:type="dxa"/>
          </w:tcPr>
          <w:p w:rsidR="004D25A1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4D25A1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</w:tcPr>
          <w:p w:rsidR="004D25A1" w:rsidRPr="00F86C04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4000т</w:t>
            </w:r>
          </w:p>
        </w:tc>
        <w:tc>
          <w:tcPr>
            <w:tcW w:w="2481" w:type="dxa"/>
          </w:tcPr>
          <w:p w:rsidR="004D25A1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A1" w:rsidRPr="000B2528" w:rsidTr="000B2528">
        <w:tc>
          <w:tcPr>
            <w:tcW w:w="436" w:type="dxa"/>
          </w:tcPr>
          <w:p w:rsidR="004D25A1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98" w:type="dxa"/>
          </w:tcPr>
          <w:p w:rsidR="004D25A1" w:rsidRPr="000B2528" w:rsidRDefault="004D25A1" w:rsidP="00E325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Адгезив</w:t>
            </w:r>
            <w:r w:rsidRPr="000B25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B2528">
              <w:rPr>
                <w:rFonts w:ascii="Times New Roman" w:hAnsi="Times New Roman" w:cs="Times New Roman"/>
                <w:lang w:val="en-US"/>
              </w:rPr>
              <w:t>Adper Single Bond 2/</w:t>
            </w:r>
            <w:r w:rsidR="000B2528">
              <w:rPr>
                <w:rFonts w:ascii="Times New Roman" w:hAnsi="Times New Roman" w:cs="Times New Roman"/>
              </w:rPr>
              <w:t>фл</w:t>
            </w:r>
            <w:r w:rsidR="000B2528" w:rsidRPr="000B2528">
              <w:rPr>
                <w:rFonts w:ascii="Times New Roman" w:hAnsi="Times New Roman" w:cs="Times New Roman"/>
                <w:lang w:val="en-US"/>
              </w:rPr>
              <w:t xml:space="preserve"> -6</w:t>
            </w:r>
            <w:r w:rsidR="000B2528">
              <w:rPr>
                <w:rFonts w:ascii="Times New Roman" w:hAnsi="Times New Roman" w:cs="Times New Roman"/>
              </w:rPr>
              <w:t>г</w:t>
            </w:r>
            <w:r w:rsidR="000B2528" w:rsidRPr="000B2528">
              <w:rPr>
                <w:rFonts w:ascii="Times New Roman" w:hAnsi="Times New Roman" w:cs="Times New Roman"/>
                <w:lang w:val="en-US"/>
              </w:rPr>
              <w:t>/51202/</w:t>
            </w:r>
          </w:p>
        </w:tc>
        <w:tc>
          <w:tcPr>
            <w:tcW w:w="764" w:type="dxa"/>
          </w:tcPr>
          <w:p w:rsidR="004D25A1" w:rsidRPr="000B2528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87" w:type="dxa"/>
          </w:tcPr>
          <w:p w:rsidR="004D25A1" w:rsidRPr="00CA1991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4D25A1" w:rsidRPr="00CA1991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20384т</w:t>
            </w:r>
          </w:p>
        </w:tc>
        <w:tc>
          <w:tcPr>
            <w:tcW w:w="2481" w:type="dxa"/>
          </w:tcPr>
          <w:p w:rsidR="004D25A1" w:rsidRPr="000B2528" w:rsidRDefault="004D25A1" w:rsidP="006F33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25A1" w:rsidRPr="000B2528" w:rsidTr="000B2528">
        <w:tc>
          <w:tcPr>
            <w:tcW w:w="436" w:type="dxa"/>
          </w:tcPr>
          <w:p w:rsidR="004D25A1" w:rsidRPr="000B2528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498" w:type="dxa"/>
          </w:tcPr>
          <w:p w:rsidR="004D25A1" w:rsidRPr="000B2528" w:rsidRDefault="000B2528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Иглы эндодонтические «Эндонидл» д/антисептической обработки корневых каналов зубов /0,3мм*38мм/ уп-20шт/</w:t>
            </w:r>
          </w:p>
        </w:tc>
        <w:tc>
          <w:tcPr>
            <w:tcW w:w="764" w:type="dxa"/>
          </w:tcPr>
          <w:p w:rsidR="004D25A1" w:rsidRPr="000B2528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4D25A1" w:rsidRPr="000B2528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4D25A1" w:rsidRPr="000B2528" w:rsidRDefault="00CA199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  <w:r w:rsidR="00DA718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1" w:type="dxa"/>
          </w:tcPr>
          <w:p w:rsidR="004D25A1" w:rsidRPr="000B2528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4D25A1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25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8" w:type="dxa"/>
          </w:tcPr>
          <w:p w:rsidR="00E32535" w:rsidRPr="000B2528" w:rsidRDefault="000B2528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0B25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Endo</w:t>
            </w:r>
            <w:r w:rsidRPr="000B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Root</w:t>
            </w:r>
            <w:r w:rsidRPr="000B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Filler</w:t>
            </w:r>
            <w:r w:rsidRPr="000B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машинный 25мм №025 уп-4шт/каналонаполнитель/Р90025025/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E32535" w:rsidRPr="00F86C04" w:rsidRDefault="00DA718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1" w:type="dxa"/>
          </w:tcPr>
          <w:p w:rsidR="00E32535" w:rsidRPr="00F86C04" w:rsidRDefault="00DA718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98" w:type="dxa"/>
          </w:tcPr>
          <w:p w:rsidR="00E32535" w:rsidRPr="000B2528" w:rsidRDefault="000B2528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Endofill /15гр-15мл/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087" w:type="dxa"/>
          </w:tcPr>
          <w:p w:rsidR="00E32535" w:rsidRPr="00F86C04" w:rsidRDefault="00DA718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E32535" w:rsidRPr="00F86C04" w:rsidRDefault="00DA718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98" w:type="dxa"/>
          </w:tcPr>
          <w:p w:rsidR="00E32535" w:rsidRPr="00F86C04" w:rsidRDefault="000B2528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Валики ватные нестерильные №2/10мм, уп-300гр /Еуронда/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087" w:type="dxa"/>
          </w:tcPr>
          <w:p w:rsidR="00E32535" w:rsidRPr="00F86C04" w:rsidRDefault="00DA718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</w:tcPr>
          <w:p w:rsidR="00E32535" w:rsidRPr="00F86C04" w:rsidRDefault="00DA718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98" w:type="dxa"/>
          </w:tcPr>
          <w:p w:rsidR="00E32535" w:rsidRPr="00F86C04" w:rsidRDefault="000B2528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Зажим-держатель для фартука и салфеток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87" w:type="dxa"/>
          </w:tcPr>
          <w:p w:rsidR="00E32535" w:rsidRPr="00F86C04" w:rsidRDefault="00DA718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</w:tcPr>
          <w:p w:rsidR="00E32535" w:rsidRPr="00F86C04" w:rsidRDefault="00DA7184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3248т</w:t>
            </w:r>
          </w:p>
        </w:tc>
        <w:tc>
          <w:tcPr>
            <w:tcW w:w="2481" w:type="dxa"/>
          </w:tcPr>
          <w:p w:rsidR="00E32535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  <w:p w:rsidR="00BC71D1" w:rsidRPr="00F86C04" w:rsidRDefault="00BC71D1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</w:tcPr>
          <w:p w:rsidR="00E32535" w:rsidRPr="00F86C04" w:rsidRDefault="00E32535" w:rsidP="00E32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32535" w:rsidRPr="00DA7184" w:rsidRDefault="00DA7184" w:rsidP="006F3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184">
              <w:rPr>
                <w:rFonts w:ascii="Times New Roman" w:hAnsi="Times New Roman" w:cs="Times New Roman"/>
                <w:b/>
              </w:rPr>
              <w:t>637542т</w:t>
            </w:r>
          </w:p>
        </w:tc>
        <w:tc>
          <w:tcPr>
            <w:tcW w:w="2481" w:type="dxa"/>
          </w:tcPr>
          <w:p w:rsidR="00E32535" w:rsidRPr="00F86C04" w:rsidRDefault="00E32535" w:rsidP="006F3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320" w:rsidRDefault="006F3320" w:rsidP="006F3320">
      <w:pPr>
        <w:jc w:val="center"/>
        <w:rPr>
          <w:rFonts w:ascii="Times New Roman" w:hAnsi="Times New Roman" w:cs="Times New Roman"/>
          <w:lang w:val="kk-KZ"/>
        </w:rPr>
      </w:pPr>
    </w:p>
    <w:p w:rsidR="00DA7184" w:rsidRDefault="00DA7184" w:rsidP="006F3320">
      <w:pPr>
        <w:jc w:val="center"/>
        <w:rPr>
          <w:rFonts w:ascii="Times New Roman" w:hAnsi="Times New Roman" w:cs="Times New Roman"/>
          <w:lang w:val="kk-KZ"/>
        </w:rPr>
      </w:pPr>
    </w:p>
    <w:p w:rsidR="00DA7184" w:rsidRPr="00DA7184" w:rsidRDefault="00DA7184" w:rsidP="006F3320">
      <w:pPr>
        <w:jc w:val="center"/>
        <w:rPr>
          <w:rFonts w:ascii="Times New Roman" w:hAnsi="Times New Roman" w:cs="Times New Roman"/>
          <w:lang w:val="kk-KZ"/>
        </w:rPr>
      </w:pPr>
    </w:p>
    <w:p w:rsidR="00DA7184" w:rsidRPr="00DA7184" w:rsidRDefault="00DA7184" w:rsidP="00DA718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Заведующая аптекой </w:t>
      </w:r>
      <w:r>
        <w:rPr>
          <w:rFonts w:ascii="Times New Roman" w:hAnsi="Times New Roman" w:cs="Times New Roman"/>
          <w:lang w:val="kk-KZ"/>
        </w:rPr>
        <w:t xml:space="preserve">                                          Өмірзақова А.Б</w:t>
      </w:r>
    </w:p>
    <w:sectPr w:rsidR="00DA7184" w:rsidRPr="00DA7184" w:rsidSect="00E41E8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A3" w:rsidRDefault="00EB2AA3" w:rsidP="006F3320">
      <w:pPr>
        <w:spacing w:after="0" w:line="240" w:lineRule="auto"/>
      </w:pPr>
      <w:r>
        <w:separator/>
      </w:r>
    </w:p>
  </w:endnote>
  <w:endnote w:type="continuationSeparator" w:id="1">
    <w:p w:rsidR="00EB2AA3" w:rsidRDefault="00EB2AA3" w:rsidP="006F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A3" w:rsidRDefault="00EB2AA3" w:rsidP="006F3320">
      <w:pPr>
        <w:spacing w:after="0" w:line="240" w:lineRule="auto"/>
      </w:pPr>
      <w:r>
        <w:separator/>
      </w:r>
    </w:p>
  </w:footnote>
  <w:footnote w:type="continuationSeparator" w:id="1">
    <w:p w:rsidR="00EB2AA3" w:rsidRDefault="00EB2AA3" w:rsidP="006F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20" w:rsidRDefault="006F332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59"/>
    <w:rsid w:val="000B2528"/>
    <w:rsid w:val="001E7C60"/>
    <w:rsid w:val="00392DCF"/>
    <w:rsid w:val="0046582D"/>
    <w:rsid w:val="004D25A1"/>
    <w:rsid w:val="006F3320"/>
    <w:rsid w:val="00820C59"/>
    <w:rsid w:val="009575B0"/>
    <w:rsid w:val="00A21476"/>
    <w:rsid w:val="00BC71D1"/>
    <w:rsid w:val="00CA1991"/>
    <w:rsid w:val="00D6443E"/>
    <w:rsid w:val="00DA472C"/>
    <w:rsid w:val="00DA7184"/>
    <w:rsid w:val="00E32535"/>
    <w:rsid w:val="00E41E8C"/>
    <w:rsid w:val="00E43DEA"/>
    <w:rsid w:val="00EB2AA3"/>
    <w:rsid w:val="00F8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4FD63-C8D9-47C2-9697-BA394B3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UserBE</cp:lastModifiedBy>
  <cp:revision>5</cp:revision>
  <dcterms:created xsi:type="dcterms:W3CDTF">2019-03-05T09:35:00Z</dcterms:created>
  <dcterms:modified xsi:type="dcterms:W3CDTF">2019-03-06T05:23:00Z</dcterms:modified>
</cp:coreProperties>
</file>