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6C" w:rsidRPr="0044687E" w:rsidRDefault="00CB666C" w:rsidP="00CB666C">
      <w:pPr>
        <w:pStyle w:val="ad"/>
        <w:widowControl w:val="0"/>
        <w:suppressAutoHyphens w:val="0"/>
        <w:rPr>
          <w:b/>
          <w:color w:val="000000"/>
          <w:spacing w:val="1"/>
          <w:lang w:val="kk-KZ" w:eastAsia="ru-RU"/>
        </w:rPr>
      </w:pPr>
    </w:p>
    <w:p w:rsidR="00CD6AA7" w:rsidRPr="00586121" w:rsidRDefault="00D41DF4" w:rsidP="00CB666C">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Жиынтықтағы тәулікті қысым мониторларын</w:t>
      </w:r>
      <w:r w:rsidR="00CB666C" w:rsidRPr="00586121">
        <w:rPr>
          <w:rFonts w:ascii="Times New Roman" w:eastAsia="Times New Roman" w:hAnsi="Times New Roman" w:cs="Times New Roman"/>
          <w:b/>
          <w:color w:val="000000"/>
          <w:spacing w:val="1"/>
          <w:sz w:val="24"/>
          <w:szCs w:val="24"/>
          <w:lang w:val="kk-KZ" w:eastAsia="ru-RU"/>
        </w:rPr>
        <w:t xml:space="preserve"> сатып алу бойынша</w:t>
      </w:r>
    </w:p>
    <w:p w:rsidR="00CB666C" w:rsidRPr="00586121" w:rsidRDefault="00CB666C" w:rsidP="00CB666C">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ТЕНДЕРЛІК ҚҰЖАТТАМА</w:t>
      </w:r>
    </w:p>
    <w:p w:rsidR="003364B9" w:rsidRPr="00586121" w:rsidRDefault="003364B9" w:rsidP="003364B9">
      <w:pPr>
        <w:shd w:val="clear" w:color="auto" w:fill="FFFFFF"/>
        <w:spacing w:after="0" w:line="240" w:lineRule="atLeast"/>
        <w:jc w:val="center"/>
        <w:textAlignment w:val="baseline"/>
        <w:rPr>
          <w:rFonts w:ascii="Times New Roman" w:eastAsia="Times New Roman" w:hAnsi="Times New Roman" w:cs="Times New Roman"/>
          <w:color w:val="000000"/>
          <w:spacing w:val="1"/>
          <w:sz w:val="24"/>
          <w:szCs w:val="24"/>
          <w:lang w:val="kk-KZ" w:eastAsia="ru-RU"/>
        </w:rPr>
      </w:pPr>
    </w:p>
    <w:p w:rsidR="00CB666C" w:rsidRPr="00586121"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Тапсырыс беруші</w:t>
      </w:r>
      <w:r w:rsidRPr="00586121">
        <w:rPr>
          <w:rFonts w:ascii="Times New Roman" w:eastAsia="Times New Roman" w:hAnsi="Times New Roman" w:cs="Times New Roman"/>
          <w:color w:val="000000"/>
          <w:spacing w:val="1"/>
          <w:sz w:val="24"/>
          <w:szCs w:val="24"/>
          <w:lang w:val="kk-KZ" w:eastAsia="ru-RU"/>
        </w:rPr>
        <w:t xml:space="preserve"> – </w:t>
      </w:r>
      <w:r>
        <w:rPr>
          <w:rFonts w:ascii="Times New Roman" w:eastAsia="Times New Roman" w:hAnsi="Times New Roman" w:cs="Times New Roman"/>
          <w:color w:val="000000"/>
          <w:spacing w:val="1"/>
          <w:sz w:val="24"/>
          <w:szCs w:val="24"/>
          <w:lang w:val="kk-KZ" w:eastAsia="ru-RU"/>
        </w:rPr>
        <w:t xml:space="preserve">ҚР ДСМ </w:t>
      </w:r>
      <w:r w:rsidRPr="00586121">
        <w:rPr>
          <w:rFonts w:ascii="Times New Roman" w:eastAsia="Times New Roman" w:hAnsi="Times New Roman" w:cs="Times New Roman"/>
          <w:color w:val="000000"/>
          <w:spacing w:val="1"/>
          <w:sz w:val="24"/>
          <w:szCs w:val="24"/>
          <w:lang w:val="kk-KZ" w:eastAsia="ru-RU"/>
        </w:rPr>
        <w:t>«Отан соғысы ардагерлеріне арналған орталық клиникалық госпиталь» ШЖҚ РМК</w:t>
      </w:r>
      <w:r w:rsidR="00D40813" w:rsidRPr="00586121">
        <w:rPr>
          <w:rFonts w:ascii="Times New Roman" w:eastAsia="Times New Roman" w:hAnsi="Times New Roman" w:cs="Times New Roman"/>
          <w:color w:val="000000"/>
          <w:spacing w:val="1"/>
          <w:sz w:val="24"/>
          <w:szCs w:val="24"/>
          <w:lang w:val="kk-KZ" w:eastAsia="ru-RU"/>
        </w:rPr>
        <w:t xml:space="preserve">, </w:t>
      </w:r>
      <w:r w:rsidR="00D40813">
        <w:rPr>
          <w:rFonts w:ascii="Times New Roman" w:eastAsia="Times New Roman" w:hAnsi="Times New Roman" w:cs="Times New Roman"/>
          <w:color w:val="000000"/>
          <w:spacing w:val="1"/>
          <w:sz w:val="24"/>
          <w:szCs w:val="24"/>
          <w:lang w:val="kk-KZ" w:eastAsia="ru-RU"/>
        </w:rPr>
        <w:t>Астана</w:t>
      </w:r>
      <w:r w:rsidRPr="00586121">
        <w:rPr>
          <w:rFonts w:ascii="Times New Roman" w:eastAsia="Times New Roman" w:hAnsi="Times New Roman" w:cs="Times New Roman"/>
          <w:color w:val="000000"/>
          <w:spacing w:val="1"/>
          <w:sz w:val="24"/>
          <w:szCs w:val="24"/>
          <w:lang w:val="kk-KZ" w:eastAsia="ru-RU"/>
        </w:rPr>
        <w:t xml:space="preserve"> қаласы, Ә.Мәмбетов көшесі, 28.</w:t>
      </w:r>
    </w:p>
    <w:p w:rsidR="00C354FC" w:rsidRPr="00CB666C" w:rsidRDefault="00CB666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Тапсырыс берушінің өкілі</w:t>
      </w:r>
      <w:r w:rsidRPr="00586121">
        <w:rPr>
          <w:rFonts w:ascii="Times New Roman" w:eastAsia="Times New Roman" w:hAnsi="Times New Roman" w:cs="Times New Roman"/>
          <w:color w:val="000000"/>
          <w:spacing w:val="1"/>
          <w:sz w:val="24"/>
          <w:szCs w:val="24"/>
          <w:lang w:val="kk-KZ" w:eastAsia="ru-RU"/>
        </w:rPr>
        <w:t xml:space="preserve"> - С.С. Шахметов, директордың міндетін атқарушы, 87172 327295, hospital_gz@mail.kz</w:t>
      </w:r>
    </w:p>
    <w:p w:rsidR="00CB666C" w:rsidRPr="00CB666C"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CB666C">
        <w:rPr>
          <w:rFonts w:ascii="Times New Roman" w:eastAsia="Times New Roman" w:hAnsi="Times New Roman" w:cs="Times New Roman"/>
          <w:b/>
          <w:color w:val="000000"/>
          <w:spacing w:val="1"/>
          <w:sz w:val="24"/>
          <w:szCs w:val="24"/>
          <w:lang w:val="kk-KZ" w:eastAsia="ru-RU"/>
        </w:rPr>
        <w:t>Сатып алуды ұйымдастырушы</w:t>
      </w:r>
      <w:r w:rsidRPr="00CB666C">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 xml:space="preserve">– ҚР ДСМ </w:t>
      </w:r>
      <w:r w:rsidRPr="00CB666C">
        <w:rPr>
          <w:rFonts w:ascii="Times New Roman" w:eastAsia="Times New Roman" w:hAnsi="Times New Roman" w:cs="Times New Roman"/>
          <w:color w:val="000000"/>
          <w:spacing w:val="1"/>
          <w:sz w:val="24"/>
          <w:szCs w:val="24"/>
          <w:lang w:val="kk-KZ" w:eastAsia="ru-RU"/>
        </w:rPr>
        <w:t>«Отан соғысы ардагерлеріне арналған орталы</w:t>
      </w:r>
      <w:r>
        <w:rPr>
          <w:rFonts w:ascii="Times New Roman" w:eastAsia="Times New Roman" w:hAnsi="Times New Roman" w:cs="Times New Roman"/>
          <w:color w:val="000000"/>
          <w:spacing w:val="1"/>
          <w:sz w:val="24"/>
          <w:szCs w:val="24"/>
          <w:lang w:val="kk-KZ" w:eastAsia="ru-RU"/>
        </w:rPr>
        <w:t>қ клиникалық госпиталь» ШЖҚ РМК</w:t>
      </w:r>
      <w:r w:rsidR="00D40813">
        <w:rPr>
          <w:rFonts w:ascii="Times New Roman" w:eastAsia="Times New Roman" w:hAnsi="Times New Roman" w:cs="Times New Roman"/>
          <w:color w:val="000000"/>
          <w:spacing w:val="1"/>
          <w:sz w:val="24"/>
          <w:szCs w:val="24"/>
          <w:lang w:val="kk-KZ" w:eastAsia="ru-RU"/>
        </w:rPr>
        <w:t>, Астана</w:t>
      </w:r>
      <w:r w:rsidRPr="00CB666C">
        <w:rPr>
          <w:rFonts w:ascii="Times New Roman" w:eastAsia="Times New Roman" w:hAnsi="Times New Roman" w:cs="Times New Roman"/>
          <w:color w:val="000000"/>
          <w:spacing w:val="1"/>
          <w:sz w:val="24"/>
          <w:szCs w:val="24"/>
          <w:lang w:val="kk-KZ" w:eastAsia="ru-RU"/>
        </w:rPr>
        <w:t xml:space="preserve"> қаласы, Ә.Мәмбетов көшесі, 28.</w:t>
      </w:r>
    </w:p>
    <w:p w:rsidR="00CB666C" w:rsidRPr="00CB666C"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CB666C">
        <w:rPr>
          <w:rFonts w:ascii="Times New Roman" w:eastAsia="Times New Roman" w:hAnsi="Times New Roman" w:cs="Times New Roman"/>
          <w:b/>
          <w:color w:val="000000"/>
          <w:spacing w:val="1"/>
          <w:sz w:val="24"/>
          <w:szCs w:val="24"/>
          <w:lang w:val="kk-KZ" w:eastAsia="ru-RU"/>
        </w:rPr>
        <w:t>Сатып алуды ұйымдастырушының өкілі</w:t>
      </w:r>
      <w:r w:rsidRPr="00CB666C">
        <w:rPr>
          <w:rFonts w:ascii="Times New Roman" w:eastAsia="Times New Roman" w:hAnsi="Times New Roman" w:cs="Times New Roman"/>
          <w:color w:val="000000"/>
          <w:spacing w:val="1"/>
          <w:sz w:val="24"/>
          <w:szCs w:val="24"/>
          <w:lang w:val="kk-KZ" w:eastAsia="ru-RU"/>
        </w:rPr>
        <w:t xml:space="preserve"> - С.С. Шахметов, директордың міндетін атқарушы, 87172 327295, hospital_gz@mail.kz</w:t>
      </w:r>
    </w:p>
    <w:p w:rsidR="00CB666C" w:rsidRPr="000F6FA8" w:rsidRDefault="00CB666C"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CB666C">
        <w:rPr>
          <w:rFonts w:ascii="Times New Roman" w:hAnsi="Times New Roman" w:cs="Times New Roman"/>
          <w:b/>
          <w:color w:val="000000"/>
          <w:spacing w:val="1"/>
          <w:sz w:val="24"/>
          <w:szCs w:val="24"/>
          <w:shd w:val="clear" w:color="auto" w:fill="FFFFFF"/>
          <w:lang w:val="kk-KZ"/>
        </w:rPr>
        <w:t>Өтінімдерді ашу күні, орны және уақыты</w:t>
      </w:r>
      <w:r w:rsidRPr="00CB666C">
        <w:rPr>
          <w:rFonts w:ascii="Times New Roman" w:hAnsi="Times New Roman" w:cs="Times New Roman"/>
          <w:color w:val="000000"/>
          <w:spacing w:val="1"/>
          <w:sz w:val="24"/>
          <w:szCs w:val="24"/>
          <w:shd w:val="clear" w:color="auto" w:fill="FFFFFF"/>
          <w:lang w:val="kk-KZ"/>
        </w:rPr>
        <w:t xml:space="preserve">: 2022 жылғы </w:t>
      </w:r>
      <w:r w:rsidR="00D41DF4">
        <w:rPr>
          <w:rFonts w:ascii="Times New Roman" w:hAnsi="Times New Roman" w:cs="Times New Roman"/>
          <w:color w:val="000000"/>
          <w:spacing w:val="1"/>
          <w:sz w:val="24"/>
          <w:szCs w:val="24"/>
          <w:shd w:val="clear" w:color="auto" w:fill="FFFFFF"/>
          <w:lang w:val="kk-KZ"/>
        </w:rPr>
        <w:t>9</w:t>
      </w:r>
      <w:r w:rsidRPr="00CB666C">
        <w:rPr>
          <w:rFonts w:ascii="Times New Roman" w:hAnsi="Times New Roman" w:cs="Times New Roman"/>
          <w:color w:val="000000"/>
          <w:spacing w:val="1"/>
          <w:sz w:val="24"/>
          <w:szCs w:val="24"/>
          <w:shd w:val="clear" w:color="auto" w:fill="FFFFFF"/>
          <w:lang w:val="kk-KZ"/>
        </w:rPr>
        <w:t xml:space="preserve"> </w:t>
      </w:r>
      <w:r w:rsidR="00D41DF4">
        <w:rPr>
          <w:rFonts w:ascii="Times New Roman" w:hAnsi="Times New Roman" w:cs="Times New Roman"/>
          <w:color w:val="000000"/>
          <w:spacing w:val="1"/>
          <w:sz w:val="24"/>
          <w:szCs w:val="24"/>
          <w:shd w:val="clear" w:color="auto" w:fill="FFFFFF"/>
          <w:lang w:val="kk-KZ"/>
        </w:rPr>
        <w:t>наурыз</w:t>
      </w:r>
      <w:r w:rsidR="00D40813">
        <w:rPr>
          <w:rFonts w:ascii="Times New Roman" w:hAnsi="Times New Roman" w:cs="Times New Roman"/>
          <w:color w:val="000000"/>
          <w:spacing w:val="1"/>
          <w:sz w:val="24"/>
          <w:szCs w:val="24"/>
          <w:shd w:val="clear" w:color="auto" w:fill="FFFFFF"/>
          <w:lang w:val="kk-KZ"/>
        </w:rPr>
        <w:t xml:space="preserve"> 11 сағат </w:t>
      </w:r>
      <w:r w:rsidR="00D41DF4">
        <w:rPr>
          <w:rFonts w:ascii="Times New Roman" w:hAnsi="Times New Roman" w:cs="Times New Roman"/>
          <w:color w:val="000000"/>
          <w:spacing w:val="1"/>
          <w:sz w:val="24"/>
          <w:szCs w:val="24"/>
          <w:shd w:val="clear" w:color="auto" w:fill="FFFFFF"/>
          <w:lang w:val="kk-KZ"/>
        </w:rPr>
        <w:t>30</w:t>
      </w:r>
      <w:r w:rsidR="00D40813">
        <w:rPr>
          <w:rFonts w:ascii="Times New Roman" w:hAnsi="Times New Roman" w:cs="Times New Roman"/>
          <w:color w:val="000000"/>
          <w:spacing w:val="1"/>
          <w:sz w:val="24"/>
          <w:szCs w:val="24"/>
          <w:shd w:val="clear" w:color="auto" w:fill="FFFFFF"/>
          <w:lang w:val="kk-KZ"/>
        </w:rPr>
        <w:t xml:space="preserve"> минут, Астана</w:t>
      </w:r>
      <w:r w:rsidRPr="00CB666C">
        <w:rPr>
          <w:rFonts w:ascii="Times New Roman" w:hAnsi="Times New Roman" w:cs="Times New Roman"/>
          <w:color w:val="000000"/>
          <w:spacing w:val="1"/>
          <w:sz w:val="24"/>
          <w:szCs w:val="24"/>
          <w:shd w:val="clear" w:color="auto" w:fill="FFFFFF"/>
          <w:lang w:val="kk-KZ"/>
        </w:rPr>
        <w:t xml:space="preserve"> қаласы, А.Мәмбетов көшесі, 28.</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586121">
        <w:rPr>
          <w:rFonts w:ascii="Times New Roman" w:hAnsi="Times New Roman" w:cs="Times New Roman"/>
          <w:b/>
          <w:color w:val="000000"/>
          <w:spacing w:val="1"/>
          <w:sz w:val="24"/>
          <w:szCs w:val="24"/>
          <w:shd w:val="clear" w:color="auto" w:fill="FFFFFF"/>
          <w:lang w:val="kk-KZ"/>
        </w:rPr>
        <w:t>Тендерлік комиссияның құрамы:</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Төраға: С.С.</w:t>
      </w:r>
      <w:r w:rsidRPr="00586121">
        <w:rPr>
          <w:rFonts w:ascii="Times New Roman" w:hAnsi="Times New Roman" w:cs="Times New Roman"/>
          <w:color w:val="000000"/>
          <w:spacing w:val="1"/>
          <w:sz w:val="24"/>
          <w:szCs w:val="24"/>
          <w:shd w:val="clear" w:color="auto" w:fill="FFFFFF"/>
          <w:lang w:val="kk-KZ"/>
        </w:rPr>
        <w:t>Шахметов;</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hAnsi="Times New Roman" w:cs="Times New Roman"/>
          <w:color w:val="000000"/>
          <w:spacing w:val="1"/>
          <w:sz w:val="24"/>
          <w:szCs w:val="24"/>
          <w:shd w:val="clear" w:color="auto" w:fill="FFFFFF"/>
          <w:lang w:val="kk-KZ"/>
        </w:rPr>
        <w:t>Төрағаның орынбасары</w:t>
      </w:r>
      <w:r>
        <w:rPr>
          <w:rFonts w:ascii="Times New Roman" w:hAnsi="Times New Roman" w:cs="Times New Roman"/>
          <w:color w:val="000000"/>
          <w:spacing w:val="1"/>
          <w:sz w:val="24"/>
          <w:szCs w:val="24"/>
          <w:shd w:val="clear" w:color="auto" w:fill="FFFFFF"/>
          <w:lang w:val="kk-KZ"/>
        </w:rPr>
        <w:t>:</w:t>
      </w:r>
      <w:r w:rsidRPr="00586121">
        <w:rPr>
          <w:rFonts w:ascii="Times New Roman" w:hAnsi="Times New Roman" w:cs="Times New Roman"/>
          <w:color w:val="000000"/>
          <w:spacing w:val="1"/>
          <w:sz w:val="24"/>
          <w:szCs w:val="24"/>
          <w:shd w:val="clear" w:color="auto" w:fill="FFFFFF"/>
          <w:lang w:val="kk-KZ"/>
        </w:rPr>
        <w:t xml:space="preserve"> Қ.Ғ. Омарова;</w:t>
      </w:r>
    </w:p>
    <w:p w:rsidR="00CB666C" w:rsidRPr="00CB666C"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CB666C">
        <w:rPr>
          <w:rFonts w:ascii="Times New Roman" w:hAnsi="Times New Roman" w:cs="Times New Roman"/>
          <w:color w:val="000000"/>
          <w:spacing w:val="1"/>
          <w:sz w:val="24"/>
          <w:szCs w:val="24"/>
          <w:shd w:val="clear" w:color="auto" w:fill="FFFFFF"/>
        </w:rPr>
        <w:t xml:space="preserve">Тендерлік комиссия мүшелері: </w:t>
      </w:r>
      <w:r w:rsidR="00D41DF4">
        <w:rPr>
          <w:rFonts w:ascii="Times New Roman" w:hAnsi="Times New Roman" w:cs="Times New Roman"/>
          <w:color w:val="000000"/>
          <w:spacing w:val="1"/>
          <w:sz w:val="24"/>
          <w:szCs w:val="24"/>
          <w:shd w:val="clear" w:color="auto" w:fill="FFFFFF"/>
          <w:lang w:val="kk-KZ"/>
        </w:rPr>
        <w:t>П.М. Сергазина</w:t>
      </w:r>
      <w:r w:rsidRPr="00CB666C">
        <w:rPr>
          <w:rFonts w:ascii="Times New Roman" w:hAnsi="Times New Roman" w:cs="Times New Roman"/>
          <w:color w:val="000000"/>
          <w:spacing w:val="1"/>
          <w:sz w:val="24"/>
          <w:szCs w:val="24"/>
          <w:shd w:val="clear" w:color="auto" w:fill="FFFFFF"/>
        </w:rPr>
        <w:t>;</w:t>
      </w:r>
    </w:p>
    <w:p w:rsidR="00CB666C" w:rsidRPr="00CB666C"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lang w:val="kk-KZ"/>
        </w:rPr>
        <w:t>О.В.</w:t>
      </w:r>
      <w:r>
        <w:rPr>
          <w:rFonts w:ascii="Times New Roman" w:hAnsi="Times New Roman" w:cs="Times New Roman"/>
          <w:color w:val="000000"/>
          <w:spacing w:val="1"/>
          <w:sz w:val="24"/>
          <w:szCs w:val="24"/>
          <w:shd w:val="clear" w:color="auto" w:fill="FFFFFF"/>
        </w:rPr>
        <w:t>Семенова</w:t>
      </w:r>
      <w:r w:rsidRPr="00CB666C">
        <w:rPr>
          <w:rFonts w:ascii="Times New Roman" w:hAnsi="Times New Roman" w:cs="Times New Roman"/>
          <w:color w:val="000000"/>
          <w:spacing w:val="1"/>
          <w:sz w:val="24"/>
          <w:szCs w:val="24"/>
          <w:shd w:val="clear" w:color="auto" w:fill="FFFFFF"/>
        </w:rPr>
        <w:t>;</w:t>
      </w:r>
    </w:p>
    <w:p w:rsidR="00CB666C" w:rsidRPr="00CB666C" w:rsidRDefault="00D41DF4"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М.К.Туякбаева</w:t>
      </w:r>
      <w:r w:rsidR="000F6FA8">
        <w:rPr>
          <w:rFonts w:ascii="Times New Roman" w:hAnsi="Times New Roman" w:cs="Times New Roman"/>
          <w:color w:val="000000"/>
          <w:spacing w:val="1"/>
          <w:sz w:val="24"/>
          <w:szCs w:val="24"/>
          <w:shd w:val="clear" w:color="auto" w:fill="FFFFFF"/>
          <w:lang w:val="kk-KZ"/>
        </w:rPr>
        <w:t>.</w:t>
      </w:r>
      <w:r w:rsidR="00CB666C">
        <w:rPr>
          <w:rFonts w:ascii="Times New Roman" w:hAnsi="Times New Roman" w:cs="Times New Roman"/>
          <w:color w:val="000000"/>
          <w:spacing w:val="1"/>
          <w:sz w:val="24"/>
          <w:szCs w:val="24"/>
          <w:shd w:val="clear" w:color="auto" w:fill="FFFFFF"/>
        </w:rPr>
        <w:t xml:space="preserve"> </w:t>
      </w:r>
    </w:p>
    <w:p w:rsidR="000F6FA8" w:rsidRPr="000F6FA8" w:rsidRDefault="00CB666C"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CB666C">
        <w:rPr>
          <w:rFonts w:ascii="Times New Roman" w:hAnsi="Times New Roman" w:cs="Times New Roman"/>
          <w:color w:val="000000"/>
          <w:spacing w:val="1"/>
          <w:sz w:val="24"/>
          <w:szCs w:val="24"/>
          <w:shd w:val="clear" w:color="auto" w:fill="FFFFFF"/>
        </w:rPr>
        <w:t>Тендерлік комиссияның хатшысы</w:t>
      </w:r>
      <w:r>
        <w:rPr>
          <w:rFonts w:ascii="Times New Roman" w:hAnsi="Times New Roman" w:cs="Times New Roman"/>
          <w:color w:val="000000"/>
          <w:spacing w:val="1"/>
          <w:sz w:val="24"/>
          <w:szCs w:val="24"/>
          <w:shd w:val="clear" w:color="auto" w:fill="FFFFFF"/>
          <w:lang w:val="kk-KZ"/>
        </w:rPr>
        <w:t>:</w:t>
      </w:r>
      <w:r w:rsidRPr="00CB666C">
        <w:rPr>
          <w:rFonts w:ascii="Times New Roman" w:hAnsi="Times New Roman" w:cs="Times New Roman"/>
          <w:color w:val="000000"/>
          <w:spacing w:val="1"/>
          <w:sz w:val="24"/>
          <w:szCs w:val="24"/>
          <w:shd w:val="clear" w:color="auto" w:fill="FFFFFF"/>
        </w:rPr>
        <w:t xml:space="preserve"> </w:t>
      </w:r>
      <w:r>
        <w:rPr>
          <w:rFonts w:ascii="Times New Roman" w:hAnsi="Times New Roman" w:cs="Times New Roman"/>
          <w:color w:val="000000"/>
          <w:spacing w:val="1"/>
          <w:sz w:val="24"/>
          <w:szCs w:val="24"/>
          <w:shd w:val="clear" w:color="auto" w:fill="FFFFFF"/>
          <w:lang w:val="kk-KZ"/>
        </w:rPr>
        <w:t>Ж.Б.</w:t>
      </w:r>
      <w:r>
        <w:rPr>
          <w:rFonts w:ascii="Times New Roman" w:hAnsi="Times New Roman" w:cs="Times New Roman"/>
          <w:color w:val="000000"/>
          <w:spacing w:val="1"/>
          <w:sz w:val="24"/>
          <w:szCs w:val="24"/>
          <w:shd w:val="clear" w:color="auto" w:fill="FFFFFF"/>
        </w:rPr>
        <w:t xml:space="preserve">Төлепова </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Әлеуетті өнім беруші Тегін медициналық көмектің кепілдік берілген көлемі шеңберінде дәрілік заттарды, медициналық бұйымдар мен мамандандырылған емдік өнімдерді сатып алуды ұйымдастыру және өткізу қағидаларымен реттелетін сатып алуға қатыспайды және (немесе) Қазақстан Республикасы Үкіметінің 2021 жылғы 04 маусымдағы № 375 қаулысымен бекітілген міндетті әлеуметтік медициналық сақтандыру, фармацевтикалық қызметтер жүйесінде егер әлеуетті өнім беруші:</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1) тендерлік комиссияның тікелей және (немесе) жанама шешім қабылдауға және (немесе) қабылдайтын шешімдеріне ықпал етуге құқығы бар тапсырыс берушінің, сатып алуды ұйымдастырушының немесе бірыңғай дистрибьютордың өкілдері</w:t>
      </w:r>
      <w:r w:rsidRPr="000F6FA8">
        <w:rPr>
          <w:rFonts w:ascii="Times New Roman" w:hAnsi="Times New Roman" w:cs="Times New Roman"/>
          <w:b/>
          <w:color w:val="000000"/>
          <w:spacing w:val="1"/>
          <w:sz w:val="24"/>
          <w:szCs w:val="24"/>
          <w:shd w:val="clear" w:color="auto" w:fill="FFFFFF"/>
          <w:lang w:val="kk-KZ"/>
        </w:rPr>
        <w:t>мен</w:t>
      </w:r>
      <w:r w:rsidRPr="00586121">
        <w:rPr>
          <w:rFonts w:ascii="Times New Roman" w:hAnsi="Times New Roman" w:cs="Times New Roman"/>
          <w:b/>
          <w:color w:val="000000"/>
          <w:spacing w:val="1"/>
          <w:sz w:val="24"/>
          <w:szCs w:val="24"/>
          <w:shd w:val="clear" w:color="auto" w:fill="FFFFFF"/>
          <w:lang w:val="kk-KZ"/>
        </w:rPr>
        <w:t>;</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2) тендерлік комиссия мүшелері</w:t>
      </w:r>
      <w:r w:rsidRPr="000F6FA8">
        <w:rPr>
          <w:rFonts w:ascii="Times New Roman" w:hAnsi="Times New Roman" w:cs="Times New Roman"/>
          <w:b/>
          <w:color w:val="000000"/>
          <w:spacing w:val="1"/>
          <w:sz w:val="24"/>
          <w:szCs w:val="24"/>
          <w:shd w:val="clear" w:color="auto" w:fill="FFFFFF"/>
          <w:lang w:val="kk-KZ"/>
        </w:rPr>
        <w:t>мен</w:t>
      </w:r>
      <w:r w:rsidRPr="00586121">
        <w:rPr>
          <w:rFonts w:ascii="Times New Roman" w:hAnsi="Times New Roman" w:cs="Times New Roman"/>
          <w:b/>
          <w:color w:val="000000"/>
          <w:spacing w:val="1"/>
          <w:sz w:val="24"/>
          <w:szCs w:val="24"/>
          <w:shd w:val="clear" w:color="auto" w:fill="FFFFFF"/>
          <w:lang w:val="kk-KZ"/>
        </w:rPr>
        <w:t>;</w:t>
      </w:r>
    </w:p>
    <w:p w:rsidR="00B93563" w:rsidRDefault="000F6FA8"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3) тендерлік комиссияның хатшысы</w:t>
      </w:r>
      <w:r w:rsidRPr="000F6FA8">
        <w:rPr>
          <w:rFonts w:ascii="Times New Roman" w:hAnsi="Times New Roman" w:cs="Times New Roman"/>
          <w:b/>
          <w:color w:val="000000"/>
          <w:spacing w:val="1"/>
          <w:sz w:val="24"/>
          <w:szCs w:val="24"/>
          <w:shd w:val="clear" w:color="auto" w:fill="FFFFFF"/>
          <w:lang w:val="kk-KZ"/>
        </w:rPr>
        <w:t>мен</w:t>
      </w:r>
      <w:r>
        <w:rPr>
          <w:rFonts w:ascii="Times New Roman" w:hAnsi="Times New Roman" w:cs="Times New Roman"/>
          <w:b/>
          <w:color w:val="000000"/>
          <w:spacing w:val="1"/>
          <w:sz w:val="24"/>
          <w:szCs w:val="24"/>
          <w:shd w:val="clear" w:color="auto" w:fill="FFFFFF"/>
          <w:lang w:val="kk-KZ"/>
        </w:rPr>
        <w:t xml:space="preserve"> үлестес болса, </w:t>
      </w:r>
      <w:r w:rsidRPr="000F6FA8">
        <w:rPr>
          <w:rFonts w:ascii="Times New Roman" w:hAnsi="Times New Roman" w:cs="Times New Roman"/>
          <w:b/>
          <w:color w:val="000000"/>
          <w:spacing w:val="1"/>
          <w:sz w:val="24"/>
          <w:szCs w:val="24"/>
          <w:shd w:val="clear" w:color="auto" w:fill="FFFFFF"/>
          <w:lang w:val="kk-KZ"/>
        </w:rPr>
        <w:t>оның сатып алуға қатысуға өтінімі қабылданбауы тиіс</w:t>
      </w:r>
      <w:r w:rsidRPr="00586121">
        <w:rPr>
          <w:rFonts w:ascii="Times New Roman" w:hAnsi="Times New Roman" w:cs="Times New Roman"/>
          <w:color w:val="000000"/>
          <w:spacing w:val="1"/>
          <w:sz w:val="24"/>
          <w:szCs w:val="24"/>
          <w:shd w:val="clear" w:color="auto" w:fill="FFFFFF"/>
          <w:lang w:val="kk-KZ"/>
        </w:rPr>
        <w:t>.</w:t>
      </w:r>
    </w:p>
    <w:p w:rsidR="000F6FA8" w:rsidRPr="000F6FA8" w:rsidRDefault="000F6FA8"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p>
    <w:p w:rsidR="00075A40" w:rsidRDefault="000F6FA8" w:rsidP="00075A40">
      <w:pPr>
        <w:pStyle w:val="a4"/>
        <w:shd w:val="clear" w:color="auto" w:fill="FFFFFF"/>
        <w:spacing w:after="0" w:line="240" w:lineRule="atLeast"/>
        <w:ind w:firstLine="708"/>
        <w:jc w:val="both"/>
        <w:textAlignment w:val="baseline"/>
        <w:rPr>
          <w:b/>
          <w:color w:val="000000"/>
          <w:spacing w:val="1"/>
          <w:lang w:val="kk-KZ"/>
        </w:rPr>
      </w:pPr>
      <w:r w:rsidRPr="000F6FA8">
        <w:rPr>
          <w:b/>
          <w:color w:val="000000"/>
          <w:spacing w:val="1"/>
          <w:lang w:val="kk-KZ"/>
        </w:rPr>
        <w:t>Әлеуетті өнім беруші сатып алуға қатыспайды, егер:</w:t>
      </w:r>
    </w:p>
    <w:p w:rsidR="000F6FA8" w:rsidRPr="00075A40" w:rsidRDefault="000F6FA8" w:rsidP="00075A40">
      <w:pPr>
        <w:pStyle w:val="a4"/>
        <w:shd w:val="clear" w:color="auto" w:fill="FFFFFF"/>
        <w:spacing w:after="0" w:line="240" w:lineRule="atLeast"/>
        <w:ind w:firstLine="708"/>
        <w:jc w:val="both"/>
        <w:textAlignment w:val="baseline"/>
        <w:rPr>
          <w:b/>
          <w:color w:val="000000"/>
          <w:spacing w:val="1"/>
          <w:lang w:val="kk-KZ"/>
        </w:rPr>
      </w:pPr>
      <w:r w:rsidRPr="000F6FA8">
        <w:rPr>
          <w:color w:val="000000"/>
          <w:spacing w:val="1"/>
          <w:lang w:val="kk-KZ"/>
        </w:rPr>
        <w:t xml:space="preserve">1) әлеуетті өнім берушінің бірінші басшылары және (немесе) әлеуетті өнім берушінің уәкілетті өкілі жұбайының (зайыбының) жақын туыстары, жұбайы (зайыбы),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w:t>
      </w:r>
      <w:r>
        <w:rPr>
          <w:color w:val="000000"/>
          <w:spacing w:val="1"/>
          <w:lang w:val="kk-KZ"/>
        </w:rPr>
        <w:t>табылса;</w:t>
      </w:r>
    </w:p>
    <w:p w:rsidR="000F6FA8" w:rsidRPr="000F6FA8" w:rsidRDefault="000F6FA8" w:rsidP="00075A40">
      <w:pPr>
        <w:pStyle w:val="a4"/>
        <w:shd w:val="clear" w:color="auto" w:fill="FFFFFF"/>
        <w:spacing w:after="0" w:line="240" w:lineRule="atLeast"/>
        <w:ind w:firstLine="708"/>
        <w:jc w:val="both"/>
        <w:textAlignment w:val="baseline"/>
        <w:rPr>
          <w:color w:val="000000"/>
          <w:spacing w:val="1"/>
          <w:lang w:val="kk-KZ"/>
        </w:rPr>
      </w:pPr>
      <w:r w:rsidRPr="000F6FA8">
        <w:rPr>
          <w:color w:val="000000"/>
          <w:spacing w:val="1"/>
          <w:lang w:val="kk-KZ"/>
        </w:rPr>
        <w:t>2) әлеуетті өнім берушінің немесе өнім берушінің қаржы-шаруашылық қызметі Қазақстан Республикасының заңнамасына не Қазақстан Республикасының резиденті емес әлеуетті өнім беруші мемлекетінің заңнамасына сәйкес тоқтат</w:t>
      </w:r>
      <w:r>
        <w:rPr>
          <w:color w:val="000000"/>
          <w:spacing w:val="1"/>
          <w:lang w:val="kk-KZ"/>
        </w:rPr>
        <w:t>ыла тұрған жағдайларда</w:t>
      </w:r>
      <w:r w:rsidRPr="000F6FA8">
        <w:rPr>
          <w:color w:val="000000"/>
          <w:spacing w:val="1"/>
          <w:lang w:val="kk-KZ"/>
        </w:rPr>
        <w:t>.</w:t>
      </w:r>
    </w:p>
    <w:p w:rsidR="00B93563" w:rsidRPr="00586121"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C354FC" w:rsidRPr="00075A40"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1</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075A40">
        <w:rPr>
          <w:rFonts w:ascii="Times New Roman" w:eastAsia="Times New Roman" w:hAnsi="Times New Roman" w:cs="Times New Roman"/>
          <w:b/>
          <w:color w:val="000000"/>
          <w:spacing w:val="1"/>
          <w:sz w:val="24"/>
          <w:szCs w:val="24"/>
          <w:lang w:val="kk-KZ" w:eastAsia="ru-RU"/>
        </w:rPr>
        <w:t>Жалпы ережелер</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lastRenderedPageBreak/>
        <w:t xml:space="preserve">1. </w:t>
      </w:r>
      <w:r w:rsidR="004459B3">
        <w:rPr>
          <w:rFonts w:ascii="Times New Roman" w:eastAsia="Times New Roman" w:hAnsi="Times New Roman" w:cs="Times New Roman"/>
          <w:color w:val="000000"/>
          <w:spacing w:val="1"/>
          <w:sz w:val="24"/>
          <w:szCs w:val="24"/>
          <w:lang w:val="kk-KZ" w:eastAsia="ru-RU"/>
        </w:rPr>
        <w:t>Тендер Ережеде</w:t>
      </w:r>
      <w:r w:rsidR="00075A40" w:rsidRPr="00586121">
        <w:rPr>
          <w:rFonts w:ascii="Times New Roman" w:eastAsia="Times New Roman" w:hAnsi="Times New Roman" w:cs="Times New Roman"/>
          <w:color w:val="000000"/>
          <w:spacing w:val="1"/>
          <w:sz w:val="24"/>
          <w:szCs w:val="24"/>
          <w:lang w:val="kk-KZ" w:eastAsia="ru-RU"/>
        </w:rPr>
        <w:t xml:space="preserve"> белгіленген талаптарға сәйкес </w:t>
      </w:r>
      <w:r w:rsidR="00D41DF4">
        <w:rPr>
          <w:rFonts w:ascii="Times New Roman" w:eastAsia="Times New Roman" w:hAnsi="Times New Roman" w:cs="Times New Roman"/>
          <w:color w:val="000000"/>
          <w:spacing w:val="1"/>
          <w:sz w:val="24"/>
          <w:szCs w:val="24"/>
          <w:lang w:val="kk-KZ" w:eastAsia="ru-RU"/>
        </w:rPr>
        <w:t>жиынтықтағы тәулікті қысым мониторлары</w:t>
      </w:r>
      <w:r w:rsidR="00075A40" w:rsidRPr="00586121">
        <w:rPr>
          <w:rFonts w:ascii="Times New Roman" w:eastAsia="Times New Roman" w:hAnsi="Times New Roman" w:cs="Times New Roman"/>
          <w:color w:val="000000"/>
          <w:spacing w:val="1"/>
          <w:sz w:val="24"/>
          <w:szCs w:val="24"/>
          <w:lang w:val="kk-KZ" w:eastAsia="ru-RU"/>
        </w:rPr>
        <w:t xml:space="preserve">  жеткізушіні (</w:t>
      </w:r>
      <w:r w:rsidR="00075A40">
        <w:rPr>
          <w:rFonts w:ascii="Times New Roman" w:eastAsia="Times New Roman" w:hAnsi="Times New Roman" w:cs="Times New Roman"/>
          <w:color w:val="000000"/>
          <w:spacing w:val="1"/>
          <w:sz w:val="24"/>
          <w:szCs w:val="24"/>
          <w:lang w:val="kk-KZ" w:eastAsia="ru-RU"/>
        </w:rPr>
        <w:t>жеткізуші</w:t>
      </w:r>
      <w:r w:rsidR="00075A40" w:rsidRPr="00586121">
        <w:rPr>
          <w:rFonts w:ascii="Times New Roman" w:eastAsia="Times New Roman" w:hAnsi="Times New Roman" w:cs="Times New Roman"/>
          <w:color w:val="000000"/>
          <w:spacing w:val="1"/>
          <w:sz w:val="24"/>
          <w:szCs w:val="24"/>
          <w:lang w:val="kk-KZ" w:eastAsia="ru-RU"/>
        </w:rPr>
        <w:t>лерді) таңдау мақсатында өткізіледі.</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00075A40" w:rsidRPr="00586121">
        <w:rPr>
          <w:rFonts w:ascii="Times New Roman" w:eastAsia="Times New Roman" w:hAnsi="Times New Roman" w:cs="Times New Roman"/>
          <w:color w:val="000000"/>
          <w:spacing w:val="1"/>
          <w:sz w:val="24"/>
          <w:szCs w:val="24"/>
          <w:lang w:val="kk-KZ" w:eastAsia="ru-RU"/>
        </w:rPr>
        <w:t>. Тауарды сатып алу бойынша осы тендерге</w:t>
      </w:r>
      <w:r w:rsidR="00D41DF4">
        <w:rPr>
          <w:rFonts w:ascii="Times New Roman" w:eastAsia="Times New Roman" w:hAnsi="Times New Roman" w:cs="Times New Roman"/>
          <w:color w:val="000000"/>
          <w:spacing w:val="1"/>
          <w:sz w:val="24"/>
          <w:szCs w:val="24"/>
          <w:lang w:val="kk-KZ" w:eastAsia="ru-RU"/>
        </w:rPr>
        <w:t xml:space="preserve"> (лотқа) бөлінген сома 10 300 000 </w:t>
      </w:r>
      <w:r w:rsidR="00075A40" w:rsidRPr="00586121">
        <w:rPr>
          <w:rFonts w:ascii="Times New Roman" w:eastAsia="Times New Roman" w:hAnsi="Times New Roman" w:cs="Times New Roman"/>
          <w:color w:val="000000"/>
          <w:spacing w:val="1"/>
          <w:sz w:val="24"/>
          <w:szCs w:val="24"/>
          <w:lang w:val="kk-KZ" w:eastAsia="ru-RU"/>
        </w:rPr>
        <w:t>теңгені құрайды (тауарларды лоттарға бөлген жағдайда әрбір лот үшін сома жеке көрсетіледі).</w:t>
      </w:r>
    </w:p>
    <w:p w:rsidR="001017E4" w:rsidRPr="00586121"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075A40" w:rsidRPr="00586121">
        <w:rPr>
          <w:color w:val="000000"/>
          <w:spacing w:val="1"/>
          <w:lang w:val="kk-KZ"/>
        </w:rPr>
        <w:t xml:space="preserve">Сатып алуға қатысатын әлеуетті </w:t>
      </w:r>
      <w:r w:rsidR="00075A40">
        <w:rPr>
          <w:color w:val="000000"/>
          <w:spacing w:val="1"/>
          <w:lang w:val="kk-KZ"/>
        </w:rPr>
        <w:t xml:space="preserve">жеткізуші </w:t>
      </w:r>
      <w:r w:rsidR="00075A40" w:rsidRPr="00586121">
        <w:rPr>
          <w:color w:val="000000"/>
          <w:spacing w:val="1"/>
          <w:lang w:val="kk-KZ"/>
        </w:rPr>
        <w:t>мынадай біліктілік талаптарына сәйкес келеді:</w:t>
      </w:r>
    </w:p>
    <w:p w:rsidR="00075A40"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075A40" w:rsidRPr="00586121">
        <w:rPr>
          <w:color w:val="000000"/>
          <w:spacing w:val="1"/>
          <w:lang w:val="kk-KZ"/>
        </w:rPr>
        <w:t>құқық қабілеттілігі (заңды тұлғалар үшін), азаматтық әрекет қабілеттілігі (кәсіпкерлік қызметті жүзеге асыратын жеке тұлғалар үшін);</w:t>
      </w:r>
    </w:p>
    <w:p w:rsidR="001017E4" w:rsidRPr="00586121"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075A40" w:rsidRPr="00586121">
        <w:rPr>
          <w:color w:val="000000"/>
          <w:spacing w:val="1"/>
          <w:lang w:val="kk-KZ"/>
        </w:rPr>
        <w:t>тиісті фармацевтикалық қызметті жүзеге асыруға құқық қабілеттілігі;</w:t>
      </w:r>
    </w:p>
    <w:p w:rsidR="001017E4" w:rsidRPr="00586121" w:rsidRDefault="00075A40" w:rsidP="00075A40">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86532E">
        <w:rPr>
          <w:color w:val="000000"/>
          <w:spacing w:val="1"/>
          <w:lang w:val="kk-KZ"/>
        </w:rPr>
        <w:t xml:space="preserve"> </w:t>
      </w:r>
      <w:r w:rsidRPr="00586121">
        <w:rPr>
          <w:color w:val="000000"/>
          <w:spacing w:val="1"/>
          <w:lang w:val="kk-KZ"/>
        </w:rPr>
        <w:t>тендерлік комиссияның (комиссияның) мүшелерімен және хатшысымен, сондай-ақ тендерлік комиссияның (комиссияның) қабылдайтын шешімдеріне тікелей және (немесе) жанама түрде шешім қабылдауға және (немесе) ықпал етуге құқығы бар тапсырыс беруші, сатып алуды ұйымдастырушы немесе бірыңғай дистрибьютор өкілдерімен үлестес болмаса;</w:t>
      </w:r>
    </w:p>
    <w:p w:rsidR="001017E4" w:rsidRPr="00586121" w:rsidRDefault="0086532E"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4)</w:t>
      </w:r>
      <w:r w:rsidRPr="00586121">
        <w:rPr>
          <w:lang w:val="kk-KZ"/>
        </w:rPr>
        <w:t xml:space="preserve"> </w:t>
      </w:r>
      <w:r w:rsidRPr="00586121">
        <w:rPr>
          <w:color w:val="000000"/>
          <w:spacing w:val="1"/>
          <w:lang w:val="kk-KZ"/>
        </w:rPr>
        <w:t>бюджетке берешектің, міндетті зейнетақы жарналары, міндетті кәсіптік зейнетақы жарналары, әлеуметтік аударымдар мен аударымдар және (немесе) міндетті әлеуметтік медициналық сақтандыруға жарналар бойынша берешектің болмауы;</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w:t>
      </w:r>
      <w:r w:rsidR="00A11D0C" w:rsidRPr="00A11D0C">
        <w:rPr>
          <w:color w:val="000000"/>
          <w:spacing w:val="1"/>
        </w:rPr>
        <w:t>банкроттық не таратылу рәсіміне жатпайды.</w:t>
      </w:r>
    </w:p>
    <w:p w:rsidR="00A11D0C" w:rsidRDefault="00A571D4"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Pr>
          <w:color w:val="000000"/>
          <w:spacing w:val="1"/>
        </w:rPr>
        <w:t xml:space="preserve">4. </w:t>
      </w:r>
      <w:r w:rsidR="00A11D0C" w:rsidRPr="00A11D0C">
        <w:rPr>
          <w:color w:val="000000"/>
          <w:spacing w:val="1"/>
        </w:rPr>
        <w:t>Міндетті әлеуметтік медициналық сақтандыру жүйесінде тегін медициналық көмектің және (немесе) медициналық көмектің кепілдік берілген көлемін көрсетуге арналған сатып алынатын дәрілік заттар мен медициналық бұйымдарға мынадай талаптар қойылады:</w:t>
      </w:r>
    </w:p>
    <w:p w:rsidR="00A11D0C" w:rsidRPr="00A11D0C" w:rsidRDefault="00E05ACE"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A11D0C" w:rsidRPr="00A11D0C">
        <w:rPr>
          <w:color w:val="000000"/>
          <w:spacing w:val="1"/>
          <w:lang w:val="kk-KZ"/>
        </w:rPr>
        <w:t>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Қазақстан Республикасының аумағына қорытынды негізінде әкелінген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болуы денсаулық сақтау саласындағы уәкілетті орган берген медициналық мақсаттағы бұйымның құрамына кіретін және дербес бұйым немесе құрылғы ретінде пайдаланылмайтын жинақтауыштарды (рұқсат беру құжатын); арнайы көлік құралында медициналық техника сатып алынған жағдайда - бірыңғай жылжымалы медициналық кешен ретінде Қазақстан Ре</w:t>
      </w:r>
      <w:r w:rsidR="00A11D0C">
        <w:rPr>
          <w:color w:val="000000"/>
          <w:spacing w:val="1"/>
          <w:lang w:val="kk-KZ"/>
        </w:rPr>
        <w:t>спубликасында мемлекеттік тіркеу.</w:t>
      </w:r>
    </w:p>
    <w:p w:rsidR="00E05ACE" w:rsidRPr="00A11D0C"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A11D0C">
        <w:rPr>
          <w:color w:val="000000"/>
          <w:spacing w:val="1"/>
          <w:lang w:val="kk-KZ"/>
        </w:rPr>
        <w:t>Жиынтықтаушы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A11D0C"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 сипаттаманың немесе техникалық ерекшеліктің хабарландыру немесе сатып алуға шақыру шарттарына сәйкестігі.</w:t>
      </w:r>
    </w:p>
    <w:p w:rsidR="00E05ACE" w:rsidRPr="00586121"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Бұл ретте медициналық техниканың ұсынылып отырған функционалдық, техникалық, сапалық және пайдалану сипаттамаларының техникалық ерекшеліктер талаптарына асып түсуіне жол беріледі;</w:t>
      </w:r>
    </w:p>
    <w:p w:rsidR="00E05ACE" w:rsidRPr="004E3ED9"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4E3ED9">
        <w:rPr>
          <w:color w:val="000000"/>
          <w:spacing w:val="1"/>
          <w:lang w:val="kk-KZ"/>
        </w:rPr>
        <w:t xml:space="preserve"> </w:t>
      </w:r>
      <w:r w:rsidR="004E3ED9" w:rsidRPr="00586121">
        <w:rPr>
          <w:color w:val="000000"/>
          <w:spacing w:val="1"/>
          <w:lang w:val="kk-KZ"/>
        </w:rPr>
        <w:t>Қазақстан Республикасының аумағына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хабарландырудағы немесе сатып алуға шақырудағы бағаны ескере отырып, халықаралық патенттелмеген атауы және (немесе) сауда атауы (бар болса) бойынша денсаулық сақтау саласындағы уәкілетті орган бекіткен шекті бағадан аспауы</w:t>
      </w:r>
      <w:r w:rsidR="004E3ED9">
        <w:rPr>
          <w:color w:val="000000"/>
          <w:spacing w:val="1"/>
          <w:lang w:val="kk-KZ"/>
        </w:rPr>
        <w:t>.</w:t>
      </w:r>
    </w:p>
    <w:p w:rsidR="00601B52"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p>
    <w:p w:rsidR="00947D95" w:rsidRPr="00947D95" w:rsidRDefault="00601B52" w:rsidP="00947D95">
      <w:pPr>
        <w:pStyle w:val="3"/>
        <w:shd w:val="clear" w:color="auto" w:fill="FFFFFF"/>
        <w:spacing w:before="0" w:beforeAutospacing="0" w:after="0" w:afterAutospacing="0" w:line="240" w:lineRule="atLeast"/>
        <w:jc w:val="center"/>
        <w:textAlignment w:val="baseline"/>
        <w:rPr>
          <w:bCs w:val="0"/>
          <w:color w:val="1E1E1E"/>
          <w:sz w:val="24"/>
          <w:szCs w:val="24"/>
          <w:lang w:val="kk-KZ"/>
        </w:rPr>
      </w:pPr>
      <w:r w:rsidRPr="00586121">
        <w:rPr>
          <w:bCs w:val="0"/>
          <w:color w:val="1E1E1E"/>
          <w:sz w:val="24"/>
          <w:szCs w:val="24"/>
          <w:lang w:val="kk-KZ"/>
        </w:rPr>
        <w:t xml:space="preserve">2. </w:t>
      </w:r>
      <w:r w:rsidR="00947D95" w:rsidRPr="00947D95">
        <w:rPr>
          <w:bCs w:val="0"/>
          <w:color w:val="1E1E1E"/>
          <w:sz w:val="24"/>
          <w:szCs w:val="24"/>
          <w:lang w:val="kk-KZ"/>
        </w:rPr>
        <w:t>Еуразиялық экономикалық одаққа мүше мемлекеттердің отандық тауар өндірушілерін және (немесе) өндірушілерін қолдау</w:t>
      </w:r>
    </w:p>
    <w:p w:rsidR="00E05ACE"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5</w:t>
      </w:r>
      <w:r w:rsidR="00E05ACE" w:rsidRPr="00586121">
        <w:rPr>
          <w:color w:val="000000"/>
          <w:spacing w:val="1"/>
          <w:lang w:val="kk-KZ"/>
        </w:rPr>
        <w:t xml:space="preserve">. </w:t>
      </w:r>
      <w:r w:rsidR="00947D95" w:rsidRPr="00586121">
        <w:rPr>
          <w:color w:val="000000"/>
          <w:spacing w:val="1"/>
          <w:lang w:val="kk-KZ"/>
        </w:rPr>
        <w:t>Егер лот бойынша сатып алуға отандық тауар өндіруші және (немесе) Еуразиялық экономикалық одаққа мүше мемлекеттердің өндірушісі болып табылатын, сатып алуға хабарлау немесе шақ</w:t>
      </w:r>
      <w:r w:rsidR="004459B3">
        <w:rPr>
          <w:color w:val="000000"/>
          <w:spacing w:val="1"/>
          <w:lang w:val="kk-KZ"/>
        </w:rPr>
        <w:t>ыру шарттарына және Ереже</w:t>
      </w:r>
      <w:r w:rsidR="00947D95" w:rsidRPr="00586121">
        <w:rPr>
          <w:color w:val="000000"/>
          <w:spacing w:val="1"/>
          <w:lang w:val="kk-KZ"/>
        </w:rPr>
        <w:t xml:space="preserve">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p>
    <w:p w:rsidR="00E05ACE"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6</w:t>
      </w:r>
      <w:r w:rsidR="00E05ACE" w:rsidRPr="00586121">
        <w:rPr>
          <w:color w:val="000000"/>
          <w:spacing w:val="1"/>
          <w:lang w:val="kk-KZ"/>
        </w:rPr>
        <w:t xml:space="preserve">. </w:t>
      </w:r>
      <w:r w:rsidR="00947D95" w:rsidRPr="00586121">
        <w:rPr>
          <w:color w:val="000000"/>
          <w:spacing w:val="1"/>
          <w:lang w:val="kk-KZ"/>
        </w:rPr>
        <w:t>Егер лот бойынша сатып алуға өтінімдері сатып алуға хабарландыру немесе шақ</w:t>
      </w:r>
      <w:r w:rsidR="004459B3">
        <w:rPr>
          <w:color w:val="000000"/>
          <w:spacing w:val="1"/>
          <w:lang w:val="kk-KZ"/>
        </w:rPr>
        <w:t>ыру шарттарына және Ереже</w:t>
      </w:r>
      <w:r w:rsidR="00947D95" w:rsidRPr="00586121">
        <w:rPr>
          <w:color w:val="000000"/>
          <w:spacing w:val="1"/>
          <w:lang w:val="kk-KZ"/>
        </w:rPr>
        <w:t xml:space="preserve"> талаптарына сәйкес келетін Еуразиялық экономикалық одаққа мүше мемлекеттердің отандық тауар өндірушілері және (немесе) өндірушілері болып табылатын екі және одан да көп әлеуетті өнім беруші қатысса, онда олардың арасындағы жеңімпаз ең төмен баға бойынша айқындалады, ал басқа әлеуетті өнім берушілердің өтінімдері автоматты түрде кері қайтарылады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7</w:t>
      </w:r>
      <w:r w:rsidR="00E05ACE" w:rsidRPr="00586121">
        <w:rPr>
          <w:color w:val="000000"/>
          <w:spacing w:val="1"/>
          <w:lang w:val="kk-KZ"/>
        </w:rPr>
        <w:t xml:space="preserve">. </w:t>
      </w:r>
      <w:r w:rsidR="00947D95" w:rsidRPr="00586121">
        <w:rPr>
          <w:color w:val="000000"/>
          <w:spacing w:val="1"/>
          <w:lang w:val="kk-KZ"/>
        </w:rPr>
        <w:t>Егер отандық тауар өндірушілермен ұзақ мерзімді шарт жасасу мүмкіндігін болжайтын тендерге хабарланды</w:t>
      </w:r>
      <w:r w:rsidR="004459B3">
        <w:rPr>
          <w:color w:val="000000"/>
          <w:spacing w:val="1"/>
          <w:lang w:val="kk-KZ"/>
        </w:rPr>
        <w:t>ру талаптарына және Ереже</w:t>
      </w:r>
      <w:r w:rsidR="00947D95" w:rsidRPr="00586121">
        <w:rPr>
          <w:color w:val="000000"/>
          <w:spacing w:val="1"/>
          <w:lang w:val="kk-KZ"/>
        </w:rPr>
        <w:t xml:space="preserve"> талаптарына сәйкес келетін бір өтінім берілсе, отандық тауар өндіруші болып табылатын әлеуетті өнім беруші онымен ұзақ мерзімді жеткізу шартын жасасады.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8</w:t>
      </w:r>
      <w:r w:rsidR="00947D95" w:rsidRPr="00586121">
        <w:rPr>
          <w:color w:val="000000"/>
          <w:spacing w:val="1"/>
          <w:lang w:val="kk-KZ"/>
        </w:rPr>
        <w:t>.</w:t>
      </w:r>
      <w:r w:rsidR="00947D95">
        <w:rPr>
          <w:color w:val="000000"/>
          <w:spacing w:val="1"/>
          <w:lang w:val="kk-KZ"/>
        </w:rPr>
        <w:t xml:space="preserve"> </w:t>
      </w:r>
      <w:r w:rsidR="00947D95" w:rsidRPr="00586121">
        <w:rPr>
          <w:color w:val="000000"/>
          <w:spacing w:val="1"/>
          <w:lang w:val="kk-KZ"/>
        </w:rPr>
        <w:t>Сатып алуды өткізу кезінде әлеуетті өнім берушінің отандық тауар өндірушісінің мәртебесі мынадай құжаттармен расталады:</w:t>
      </w:r>
    </w:p>
    <w:p w:rsidR="00E05ACE" w:rsidRPr="00947D95"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947D95" w:rsidRPr="00586121">
        <w:rPr>
          <w:color w:val="000000"/>
          <w:spacing w:val="1"/>
          <w:lang w:val="kk-KZ"/>
        </w:rPr>
        <w:t>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лицензиямен</w:t>
      </w:r>
      <w:r w:rsidR="00947D95">
        <w:rPr>
          <w:color w:val="000000"/>
          <w:spacing w:val="1"/>
          <w:lang w:val="kk-KZ"/>
        </w:rPr>
        <w:t>;</w:t>
      </w:r>
    </w:p>
    <w:p w:rsidR="00E05ACE" w:rsidRPr="00586121"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947D95" w:rsidRPr="00586121">
        <w:rPr>
          <w:color w:val="000000"/>
          <w:spacing w:val="1"/>
          <w:lang w:val="kk-KZ"/>
        </w:rPr>
        <w:t>отандық тауар өндірушіні өндіруші ретінде көрсете отырып, Кодекстің ережелеріне және денсаулық сақтау саласындағы уәкілетті орган айқындаған тәртіпке сәйкес берілген дәрілік заттың немесе медициналық бұйымның тіркеу куәлігімен куәландырылады.</w:t>
      </w:r>
    </w:p>
    <w:p w:rsidR="00E05ACE" w:rsidRPr="00586121" w:rsidRDefault="00947D95"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Жеткізілетін дәрілік заттар мен медициналық бұйымдарға арналған ұзақ мерзімді жеткізу шартына шарт немесе қосымша келісім жасасқан кезде отандық тауар өндіруші ішкі айналымға арналған дәрілік заттардың, медициналық бұйымдардың шығу тегі туралы сертификатты «СТ KZ» ұсынады.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9</w:t>
      </w:r>
      <w:r w:rsidR="00E05ACE" w:rsidRPr="00586121">
        <w:rPr>
          <w:color w:val="000000"/>
          <w:spacing w:val="1"/>
          <w:lang w:val="kk-KZ"/>
        </w:rPr>
        <w:t>.</w:t>
      </w:r>
      <w:r w:rsidR="00947D95">
        <w:rPr>
          <w:color w:val="000000"/>
          <w:spacing w:val="1"/>
          <w:lang w:val="kk-KZ"/>
        </w:rPr>
        <w:t xml:space="preserve"> </w:t>
      </w:r>
      <w:r w:rsidR="00947D95" w:rsidRPr="00586121">
        <w:rPr>
          <w:color w:val="000000"/>
          <w:spacing w:val="1"/>
          <w:lang w:val="kk-KZ"/>
        </w:rPr>
        <w:t>Еуразиялық экономикалық одаққа мүше мемлекеттердің әлеуетті өнім беруші-өндіруші мәртебесі мынадай құжаттармен расталады: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947D95" w:rsidRPr="00586121">
        <w:rPr>
          <w:color w:val="000000"/>
          <w:spacing w:val="1"/>
          <w:lang w:val="kk-KZ"/>
        </w:rPr>
        <w:t>) дәрілік заттарды және (немесе) медициналық бұйымдарды өндіру жөніндегі фармацевтикалық қызметке арналған лицензия</w:t>
      </w:r>
      <w:r w:rsidR="00947D95">
        <w:rPr>
          <w:color w:val="000000"/>
          <w:spacing w:val="1"/>
          <w:lang w:val="kk-KZ"/>
        </w:rPr>
        <w:t>мен</w:t>
      </w:r>
      <w:r w:rsidR="00947D95" w:rsidRPr="00586121">
        <w:rPr>
          <w:color w:val="000000"/>
          <w:spacing w:val="1"/>
          <w:lang w:val="kk-KZ"/>
        </w:rPr>
        <w:t>;</w:t>
      </w:r>
    </w:p>
    <w:p w:rsidR="00E05ACE" w:rsidRPr="00586121" w:rsidRDefault="00947D95"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Pr="00586121">
        <w:rPr>
          <w:lang w:val="kk-KZ"/>
        </w:rPr>
        <w:t xml:space="preserve"> </w:t>
      </w:r>
      <w:r w:rsidRPr="00586121">
        <w:rPr>
          <w:color w:val="000000"/>
          <w:spacing w:val="1"/>
          <w:lang w:val="kk-KZ"/>
        </w:rPr>
        <w:t>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E05ACE" w:rsidRPr="00586121"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val="kk-KZ" w:eastAsia="ru-RU"/>
        </w:rPr>
      </w:pPr>
      <w:r w:rsidRPr="00586121">
        <w:rPr>
          <w:rFonts w:ascii="Times New Roman" w:eastAsia="Times New Roman" w:hAnsi="Times New Roman" w:cs="Times New Roman"/>
          <w:b/>
          <w:color w:val="1E1E1E"/>
          <w:sz w:val="24"/>
          <w:szCs w:val="24"/>
          <w:lang w:val="kk-KZ" w:eastAsia="ru-RU"/>
        </w:rPr>
        <w:t>3</w:t>
      </w:r>
      <w:r w:rsidR="0088525A" w:rsidRPr="00586121">
        <w:rPr>
          <w:rFonts w:ascii="Times New Roman" w:eastAsia="Times New Roman" w:hAnsi="Times New Roman" w:cs="Times New Roman"/>
          <w:b/>
          <w:color w:val="1E1E1E"/>
          <w:sz w:val="24"/>
          <w:szCs w:val="24"/>
          <w:lang w:val="kk-KZ" w:eastAsia="ru-RU"/>
        </w:rPr>
        <w:t>. Кәсіпкерлік бастаманы қолдау</w:t>
      </w:r>
    </w:p>
    <w:p w:rsidR="00E05ACE" w:rsidRPr="0088525A"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10</w:t>
      </w:r>
      <w:r w:rsidR="0088525A" w:rsidRPr="00586121">
        <w:rPr>
          <w:rFonts w:ascii="Times New Roman" w:eastAsia="Times New Roman" w:hAnsi="Times New Roman" w:cs="Times New Roman"/>
          <w:color w:val="000000"/>
          <w:spacing w:val="1"/>
          <w:sz w:val="24"/>
          <w:szCs w:val="24"/>
          <w:lang w:val="kk-KZ" w:eastAsia="ru-RU"/>
        </w:rPr>
        <w:t>.</w:t>
      </w:r>
      <w:r w:rsidR="0088525A">
        <w:rPr>
          <w:rFonts w:ascii="Times New Roman" w:eastAsia="Times New Roman" w:hAnsi="Times New Roman" w:cs="Times New Roman"/>
          <w:color w:val="000000"/>
          <w:spacing w:val="1"/>
          <w:sz w:val="24"/>
          <w:szCs w:val="24"/>
          <w:lang w:val="kk-KZ" w:eastAsia="ru-RU"/>
        </w:rPr>
        <w:t xml:space="preserve"> Т</w:t>
      </w:r>
      <w:r w:rsidR="0088525A" w:rsidRPr="00586121">
        <w:rPr>
          <w:rFonts w:ascii="Times New Roman" w:eastAsia="Times New Roman" w:hAnsi="Times New Roman" w:cs="Times New Roman"/>
          <w:color w:val="000000"/>
          <w:spacing w:val="1"/>
          <w:sz w:val="24"/>
          <w:szCs w:val="24"/>
          <w:lang w:val="kk-KZ" w:eastAsia="ru-RU"/>
        </w:rPr>
        <w:t xml:space="preserve">егін медициналық көмектің кепілдік берілген көлемі шеңберінде және (немесе) міндетті әлеуметтік медициналық сақтандыру жүйесінде шарттар жасасуға </w:t>
      </w:r>
      <w:r w:rsidR="0088525A">
        <w:rPr>
          <w:rFonts w:ascii="Times New Roman" w:eastAsia="Times New Roman" w:hAnsi="Times New Roman" w:cs="Times New Roman"/>
          <w:color w:val="000000"/>
          <w:spacing w:val="1"/>
          <w:sz w:val="24"/>
          <w:szCs w:val="24"/>
          <w:lang w:val="kk-KZ" w:eastAsia="ru-RU"/>
        </w:rPr>
        <w:t xml:space="preserve"> </w:t>
      </w:r>
      <w:r w:rsidR="0088525A" w:rsidRPr="00586121">
        <w:rPr>
          <w:rFonts w:ascii="Times New Roman" w:eastAsia="Times New Roman" w:hAnsi="Times New Roman" w:cs="Times New Roman"/>
          <w:color w:val="000000"/>
          <w:spacing w:val="1"/>
          <w:sz w:val="24"/>
          <w:szCs w:val="24"/>
          <w:lang w:val="kk-KZ" w:eastAsia="ru-RU"/>
        </w:rPr>
        <w:t>Қазақстан Республикасының денсаулық сақтау саласындағы заңнамасының талаптарына сәйкес объектінің</w:t>
      </w:r>
      <w:r w:rsidR="0088525A">
        <w:rPr>
          <w:rFonts w:ascii="Times New Roman" w:eastAsia="Times New Roman" w:hAnsi="Times New Roman" w:cs="Times New Roman"/>
          <w:color w:val="000000"/>
          <w:spacing w:val="1"/>
          <w:sz w:val="24"/>
          <w:szCs w:val="24"/>
          <w:lang w:val="kk-KZ" w:eastAsia="ru-RU"/>
        </w:rPr>
        <w:t xml:space="preserve"> талаптарға сәйкестігі туралы сертификат алған әлеуетті жеткізушілердің артықшылығы болады</w:t>
      </w:r>
      <w:r w:rsidR="0088525A" w:rsidRPr="00586121">
        <w:rPr>
          <w:rFonts w:ascii="Times New Roman" w:eastAsia="Times New Roman" w:hAnsi="Times New Roman" w:cs="Times New Roman"/>
          <w:color w:val="000000"/>
          <w:spacing w:val="1"/>
          <w:sz w:val="24"/>
          <w:szCs w:val="24"/>
          <w:lang w:val="kk-KZ" w:eastAsia="ru-RU"/>
        </w:rPr>
        <w:t>:</w:t>
      </w:r>
      <w:r w:rsidR="0088525A" w:rsidRPr="00586121">
        <w:rPr>
          <w:lang w:val="kk-KZ"/>
        </w:rPr>
        <w:t xml:space="preserve"> </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1) </w:t>
      </w:r>
      <w:r w:rsidR="0088525A" w:rsidRPr="00586121">
        <w:rPr>
          <w:rFonts w:ascii="Times New Roman" w:eastAsia="Times New Roman" w:hAnsi="Times New Roman" w:cs="Times New Roman"/>
          <w:color w:val="000000"/>
          <w:spacing w:val="1"/>
          <w:sz w:val="24"/>
          <w:szCs w:val="24"/>
          <w:lang w:val="kk-KZ" w:eastAsia="ru-RU"/>
        </w:rPr>
        <w:t>дәрілік заттарды сатып алу және дәрілік заттарды жеткізудің ұзақ мерзімді шарттарын жасасу кезінде тиісті өндірістік практика (GMP);</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2) </w:t>
      </w:r>
      <w:r w:rsidR="0088525A" w:rsidRPr="00586121">
        <w:rPr>
          <w:rFonts w:ascii="Times New Roman" w:eastAsia="Times New Roman" w:hAnsi="Times New Roman" w:cs="Times New Roman"/>
          <w:color w:val="000000"/>
          <w:spacing w:val="1"/>
          <w:sz w:val="24"/>
          <w:szCs w:val="24"/>
          <w:lang w:val="kk-KZ" w:eastAsia="ru-RU"/>
        </w:rPr>
        <w:t>тегін медициналық көмектің кепілдік берілген көлемін көрсету бойынша дәрілік заттар мен фармацевтикалық қызметтерді сатып алу кезінде тиісті дистрибьюторлық практика (GDP);</w:t>
      </w:r>
    </w:p>
    <w:p w:rsidR="00E05ACE" w:rsidRPr="00586121" w:rsidRDefault="0088525A"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3) фармацевтикалық қызметтерді сатып алу кезінде тиісті дәріхана практикасы (GPP).</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11</w:t>
      </w:r>
      <w:r w:rsidR="00E05ACE" w:rsidRPr="00586121">
        <w:rPr>
          <w:rFonts w:ascii="Times New Roman" w:eastAsia="Times New Roman" w:hAnsi="Times New Roman" w:cs="Times New Roman"/>
          <w:color w:val="000000"/>
          <w:spacing w:val="1"/>
          <w:sz w:val="24"/>
          <w:szCs w:val="24"/>
          <w:lang w:val="kk-KZ" w:eastAsia="ru-RU"/>
        </w:rPr>
        <w:t xml:space="preserve">. </w:t>
      </w:r>
      <w:r w:rsidR="0088525A" w:rsidRPr="00586121">
        <w:rPr>
          <w:rFonts w:ascii="Times New Roman" w:eastAsia="Times New Roman" w:hAnsi="Times New Roman" w:cs="Times New Roman"/>
          <w:color w:val="000000"/>
          <w:spacing w:val="1"/>
          <w:sz w:val="24"/>
          <w:szCs w:val="24"/>
          <w:lang w:val="kk-KZ" w:eastAsia="ru-RU"/>
        </w:rPr>
        <w:t>Сатып алу шартын немесе өтінімге жеткізу шартын жасасуға артықшылық алу үшін:</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lastRenderedPageBreak/>
        <w:t xml:space="preserve">1) </w:t>
      </w:r>
      <w:r w:rsidR="0088525A" w:rsidRPr="00586121">
        <w:rPr>
          <w:rFonts w:ascii="Times New Roman" w:eastAsia="Times New Roman" w:hAnsi="Times New Roman" w:cs="Times New Roman"/>
          <w:color w:val="000000"/>
          <w:spacing w:val="1"/>
          <w:sz w:val="24"/>
          <w:szCs w:val="24"/>
          <w:lang w:val="kk-KZ" w:eastAsia="ru-RU"/>
        </w:rPr>
        <w:t>отандық тауар өндірушілер дәрілік заттарды сатып алу және дәрілік заттарды жеткізудің ұзақ мерзімді шарттарын жасасу кезінде объектінің және өндірістің Қазақстан Республикасының денсаулық сақтау саласындағы заңнамасының талаптарына сәйкес алынған тиісті өндірістік практика талаптарына сәйкестігі туралы сертификатты (GMP) қоса береді;</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2) </w:t>
      </w:r>
      <w:r w:rsidR="0088525A" w:rsidRPr="00586121">
        <w:rPr>
          <w:rFonts w:ascii="Times New Roman" w:eastAsia="Times New Roman" w:hAnsi="Times New Roman" w:cs="Times New Roman"/>
          <w:color w:val="000000"/>
          <w:spacing w:val="1"/>
          <w:sz w:val="24"/>
          <w:szCs w:val="24"/>
          <w:lang w:val="kk-KZ" w:eastAsia="ru-RU"/>
        </w:rPr>
        <w:t>әлеуетті өнім берушілер дәрілік заттарды, медициналық бұйымдар мен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(GDP) талаптарына сәйкестігі туралы сертификатты қоса береді;</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sidR="00FD1176" w:rsidRPr="00586121">
        <w:rPr>
          <w:rFonts w:ascii="Times New Roman" w:eastAsia="Times New Roman" w:hAnsi="Times New Roman" w:cs="Times New Roman"/>
          <w:color w:val="000000"/>
          <w:spacing w:val="1"/>
          <w:sz w:val="24"/>
          <w:szCs w:val="24"/>
          <w:lang w:val="kk-KZ" w:eastAsia="ru-RU"/>
        </w:rPr>
        <w:t>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12</w:t>
      </w:r>
      <w:r w:rsidR="00E05ACE" w:rsidRPr="00586121">
        <w:rPr>
          <w:rFonts w:ascii="Times New Roman" w:eastAsia="Times New Roman" w:hAnsi="Times New Roman" w:cs="Times New Roman"/>
          <w:color w:val="000000"/>
          <w:spacing w:val="1"/>
          <w:sz w:val="24"/>
          <w:szCs w:val="24"/>
          <w:lang w:val="kk-KZ" w:eastAsia="ru-RU"/>
        </w:rPr>
        <w:t xml:space="preserve">. </w:t>
      </w:r>
      <w:r w:rsidR="00FD1176" w:rsidRPr="00586121">
        <w:rPr>
          <w:rFonts w:ascii="Times New Roman" w:eastAsia="Times New Roman" w:hAnsi="Times New Roman" w:cs="Times New Roman"/>
          <w:color w:val="000000"/>
          <w:spacing w:val="1"/>
          <w:sz w:val="24"/>
          <w:szCs w:val="24"/>
          <w:lang w:val="kk-KZ" w:eastAsia="ru-RU"/>
        </w:rPr>
        <w:t>Егер лот бойынша сатып алуға хабарландыру немесе сатып алуға шақ</w:t>
      </w:r>
      <w:r w:rsidR="004459B3">
        <w:rPr>
          <w:rFonts w:ascii="Times New Roman" w:eastAsia="Times New Roman" w:hAnsi="Times New Roman" w:cs="Times New Roman"/>
          <w:color w:val="000000"/>
          <w:spacing w:val="1"/>
          <w:sz w:val="24"/>
          <w:szCs w:val="24"/>
          <w:lang w:val="kk-KZ" w:eastAsia="ru-RU"/>
        </w:rPr>
        <w:t>ыру шарттарына және Ереже</w:t>
      </w:r>
      <w:r w:rsidR="00FD1176" w:rsidRPr="00586121">
        <w:rPr>
          <w:rFonts w:ascii="Times New Roman" w:eastAsia="Times New Roman" w:hAnsi="Times New Roman" w:cs="Times New Roman"/>
          <w:color w:val="000000"/>
          <w:spacing w:val="1"/>
          <w:sz w:val="24"/>
          <w:szCs w:val="24"/>
          <w:lang w:val="kk-KZ" w:eastAsia="ru-RU"/>
        </w:rPr>
        <w:t xml:space="preserve">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деп танылады, ал өтінім басқа әлеуетті өнім берушілерден автоматты түрде бас тартылады</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13</w:t>
      </w:r>
      <w:r w:rsidR="00E05ACE" w:rsidRPr="00586121">
        <w:rPr>
          <w:rFonts w:ascii="Times New Roman" w:eastAsia="Times New Roman" w:hAnsi="Times New Roman" w:cs="Times New Roman"/>
          <w:color w:val="000000"/>
          <w:spacing w:val="1"/>
          <w:sz w:val="24"/>
          <w:szCs w:val="24"/>
          <w:lang w:val="kk-KZ" w:eastAsia="ru-RU"/>
        </w:rPr>
        <w:t xml:space="preserve">. </w:t>
      </w:r>
      <w:r w:rsidR="005562BB" w:rsidRPr="00586121">
        <w:rPr>
          <w:rFonts w:ascii="Times New Roman" w:eastAsia="Times New Roman" w:hAnsi="Times New Roman" w:cs="Times New Roman"/>
          <w:color w:val="000000"/>
          <w:spacing w:val="1"/>
          <w:sz w:val="24"/>
          <w:szCs w:val="24"/>
          <w:lang w:val="kk-KZ" w:eastAsia="ru-RU"/>
        </w:rPr>
        <w:t>Егер лот бойынша сатып алуға хабарландыру немесе сатып алуға шақ</w:t>
      </w:r>
      <w:r w:rsidR="004459B3">
        <w:rPr>
          <w:rFonts w:ascii="Times New Roman" w:eastAsia="Times New Roman" w:hAnsi="Times New Roman" w:cs="Times New Roman"/>
          <w:color w:val="000000"/>
          <w:spacing w:val="1"/>
          <w:sz w:val="24"/>
          <w:szCs w:val="24"/>
          <w:lang w:val="kk-KZ" w:eastAsia="ru-RU"/>
        </w:rPr>
        <w:t>ыру шарттарына және Ереже</w:t>
      </w:r>
      <w:r w:rsidR="005562BB" w:rsidRPr="00586121">
        <w:rPr>
          <w:rFonts w:ascii="Times New Roman" w:eastAsia="Times New Roman" w:hAnsi="Times New Roman" w:cs="Times New Roman"/>
          <w:color w:val="000000"/>
          <w:spacing w:val="1"/>
          <w:sz w:val="24"/>
          <w:szCs w:val="24"/>
          <w:lang w:val="kk-KZ" w:eastAsia="ru-RU"/>
        </w:rPr>
        <w:t xml:space="preserve"> талаптарына сәйкес келетін тендерлік өтінімдерді ұсынған екі және одан да көп әлеуетті өнім беруші және объектілердің тиісті өндірістік практика (GMP) немесе тиісті дистрибьюторлық практика (GDP) талаптарына сәйкестігі туралы сертификаттар қатысса, онда олардың арасында жеңімпаз ең аз мөлшерде анықталады баға бойынша, ал басқа әлеуетті өнім берушілердің өтінімдері автоматты түрде қабылданбайды</w:t>
      </w:r>
    </w:p>
    <w:p w:rsidR="00E05ACE" w:rsidRPr="00586121" w:rsidRDefault="005562BB"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Егер лот бойынша сатып алуға дәрілік заттардың мемлекеттік тізілімінің деректеріне толық және дәлме-дәл сәйкес келетін тіркеу куәлігін ұсынған екі және одан да көп әлеуетті өнім беруші қатысса және (немесе) медициналық бұйымдардың нөмірі немесе денсаулық сақтау саласындағы уәкілетті органның дәрілік затты әкелуге рұқсатының (қорытындысының) нөмірі (немесе) Қазақстан Республикасына медициналық бұйымның басымдық құқығы дәрілік заттардың мемлекеттік тізілімінің деректеріне толық және дәлме-дәл сәйкес келетін тіркеу куәлігін ұсынған әлеуетті өнім берушілерге және (немесе) медициналық бұйымдар, бұл ретте олардың арасында жеңімпаз ең төмен баға бойынша айқындалады, ал басқа әлеуетті өнім берушілердің өтінімдері автоматты түрде қабылданбайды.</w:t>
      </w:r>
    </w:p>
    <w:p w:rsidR="001017E4" w:rsidRPr="0058612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E05ACE" w:rsidRPr="00586121"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 xml:space="preserve">4. </w:t>
      </w:r>
      <w:r w:rsidR="00303AAF" w:rsidRPr="00586121">
        <w:rPr>
          <w:rFonts w:ascii="Times New Roman" w:eastAsia="Times New Roman" w:hAnsi="Times New Roman" w:cs="Times New Roman"/>
          <w:b/>
          <w:color w:val="000000"/>
          <w:spacing w:val="1"/>
          <w:sz w:val="24"/>
          <w:szCs w:val="24"/>
          <w:lang w:val="kk-KZ" w:eastAsia="ru-RU"/>
        </w:rPr>
        <w:t>Тендерлік құжаттаманың құрамы</w:t>
      </w:r>
    </w:p>
    <w:p w:rsidR="00C354FC" w:rsidRPr="00586121"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14</w:t>
      </w:r>
      <w:r w:rsidR="00303AAF" w:rsidRPr="00586121">
        <w:rPr>
          <w:rFonts w:ascii="Times New Roman" w:eastAsia="Times New Roman" w:hAnsi="Times New Roman" w:cs="Times New Roman"/>
          <w:color w:val="000000"/>
          <w:spacing w:val="1"/>
          <w:sz w:val="24"/>
          <w:szCs w:val="24"/>
          <w:lang w:val="kk-KZ" w:eastAsia="ru-RU"/>
        </w:rPr>
        <w:t>. Осы тендерлік құжаттама (бұдан әрі - құжаттама)</w:t>
      </w:r>
      <w:r w:rsidR="00303AAF">
        <w:rPr>
          <w:rFonts w:ascii="Times New Roman" w:eastAsia="Times New Roman" w:hAnsi="Times New Roman" w:cs="Times New Roman"/>
          <w:color w:val="000000"/>
          <w:spacing w:val="1"/>
          <w:sz w:val="24"/>
          <w:szCs w:val="24"/>
          <w:lang w:val="kk-KZ" w:eastAsia="ru-RU"/>
        </w:rPr>
        <w:t xml:space="preserve"> қамтиды</w:t>
      </w:r>
      <w:r w:rsidR="00303AAF" w:rsidRPr="00586121">
        <w:rPr>
          <w:rFonts w:ascii="Times New Roman" w:eastAsia="Times New Roman" w:hAnsi="Times New Roman" w:cs="Times New Roman"/>
          <w:color w:val="000000"/>
          <w:spacing w:val="1"/>
          <w:sz w:val="24"/>
          <w:szCs w:val="24"/>
          <w:lang w:val="kk-KZ" w:eastAsia="ru-RU"/>
        </w:rPr>
        <w:t>:</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1) </w:t>
      </w:r>
      <w:r w:rsidR="00303AAF" w:rsidRPr="00586121">
        <w:rPr>
          <w:rFonts w:ascii="Times New Roman" w:eastAsia="Times New Roman" w:hAnsi="Times New Roman" w:cs="Times New Roman"/>
          <w:color w:val="000000"/>
          <w:spacing w:val="1"/>
          <w:sz w:val="24"/>
          <w:szCs w:val="24"/>
          <w:lang w:val="kk-KZ" w:eastAsia="ru-RU"/>
        </w:rPr>
        <w:t>Осы құжаттама</w:t>
      </w:r>
      <w:r w:rsidR="00303AAF">
        <w:rPr>
          <w:rFonts w:ascii="Times New Roman" w:eastAsia="Times New Roman" w:hAnsi="Times New Roman" w:cs="Times New Roman"/>
          <w:color w:val="000000"/>
          <w:spacing w:val="1"/>
          <w:sz w:val="24"/>
          <w:szCs w:val="24"/>
          <w:lang w:val="kk-KZ" w:eastAsia="ru-RU"/>
        </w:rPr>
        <w:t>ның</w:t>
      </w:r>
      <w:r w:rsidR="00303AAF" w:rsidRPr="00586121">
        <w:rPr>
          <w:rFonts w:ascii="Times New Roman" w:eastAsia="Times New Roman" w:hAnsi="Times New Roman" w:cs="Times New Roman"/>
          <w:color w:val="000000"/>
          <w:spacing w:val="1"/>
          <w:sz w:val="24"/>
          <w:szCs w:val="24"/>
          <w:lang w:val="kk-KZ" w:eastAsia="ru-RU"/>
        </w:rPr>
        <w:t xml:space="preserve"> 1-қосымша</w:t>
      </w:r>
      <w:r w:rsidR="00303AAF">
        <w:rPr>
          <w:rFonts w:ascii="Times New Roman" w:eastAsia="Times New Roman" w:hAnsi="Times New Roman" w:cs="Times New Roman"/>
          <w:color w:val="000000"/>
          <w:spacing w:val="1"/>
          <w:sz w:val="24"/>
          <w:szCs w:val="24"/>
          <w:lang w:val="kk-KZ" w:eastAsia="ru-RU"/>
        </w:rPr>
        <w:t>сына</w:t>
      </w:r>
      <w:r w:rsidR="00303AAF" w:rsidRPr="00586121">
        <w:rPr>
          <w:rFonts w:ascii="Times New Roman" w:eastAsia="Times New Roman" w:hAnsi="Times New Roman" w:cs="Times New Roman"/>
          <w:color w:val="000000"/>
          <w:spacing w:val="1"/>
          <w:sz w:val="24"/>
          <w:szCs w:val="24"/>
          <w:lang w:val="kk-KZ" w:eastAsia="ru-RU"/>
        </w:rPr>
        <w:t xml:space="preserve"> сәйкес сатып алынатын тауарлардың тізбесі</w:t>
      </w:r>
      <w:r w:rsidR="00303AAF">
        <w:rPr>
          <w:rFonts w:ascii="Times New Roman" w:eastAsia="Times New Roman" w:hAnsi="Times New Roman" w:cs="Times New Roman"/>
          <w:color w:val="000000"/>
          <w:spacing w:val="1"/>
          <w:sz w:val="24"/>
          <w:szCs w:val="24"/>
          <w:lang w:val="kk-KZ" w:eastAsia="ru-RU"/>
        </w:rPr>
        <w:t>н</w:t>
      </w:r>
      <w:r w:rsidR="00303AAF" w:rsidRPr="00586121">
        <w:rPr>
          <w:rFonts w:ascii="Times New Roman" w:eastAsia="Times New Roman" w:hAnsi="Times New Roman" w:cs="Times New Roman"/>
          <w:color w:val="000000"/>
          <w:spacing w:val="1"/>
          <w:sz w:val="24"/>
          <w:szCs w:val="24"/>
          <w:lang w:val="kk-KZ" w:eastAsia="ru-RU"/>
        </w:rPr>
        <w:t>;</w:t>
      </w:r>
    </w:p>
    <w:p w:rsidR="00EE7765" w:rsidRPr="00586121" w:rsidRDefault="00303AAF"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осы құжаттама</w:t>
      </w:r>
      <w:r>
        <w:rPr>
          <w:rFonts w:ascii="Times New Roman" w:eastAsia="Times New Roman" w:hAnsi="Times New Roman" w:cs="Times New Roman"/>
          <w:color w:val="000000"/>
          <w:spacing w:val="1"/>
          <w:sz w:val="24"/>
          <w:szCs w:val="24"/>
          <w:lang w:val="kk-KZ" w:eastAsia="ru-RU"/>
        </w:rPr>
        <w:t>ның</w:t>
      </w:r>
      <w:r w:rsidRPr="00586121">
        <w:rPr>
          <w:rFonts w:ascii="Times New Roman" w:eastAsia="Times New Roman" w:hAnsi="Times New Roman" w:cs="Times New Roman"/>
          <w:color w:val="000000"/>
          <w:spacing w:val="1"/>
          <w:sz w:val="24"/>
          <w:szCs w:val="24"/>
          <w:lang w:val="kk-KZ" w:eastAsia="ru-RU"/>
        </w:rPr>
        <w:t xml:space="preserve"> 2-қосымша</w:t>
      </w:r>
      <w:r>
        <w:rPr>
          <w:rFonts w:ascii="Times New Roman" w:eastAsia="Times New Roman" w:hAnsi="Times New Roman" w:cs="Times New Roman"/>
          <w:color w:val="000000"/>
          <w:spacing w:val="1"/>
          <w:sz w:val="24"/>
          <w:szCs w:val="24"/>
          <w:lang w:val="kk-KZ" w:eastAsia="ru-RU"/>
        </w:rPr>
        <w:t>сына</w:t>
      </w:r>
      <w:r w:rsidRPr="00586121">
        <w:rPr>
          <w:rFonts w:ascii="Times New Roman" w:eastAsia="Times New Roman" w:hAnsi="Times New Roman" w:cs="Times New Roman"/>
          <w:color w:val="000000"/>
          <w:spacing w:val="1"/>
          <w:sz w:val="24"/>
          <w:szCs w:val="24"/>
          <w:lang w:val="kk-KZ" w:eastAsia="ru-RU"/>
        </w:rPr>
        <w:t xml:space="preserve"> сәйкес техникалық ерекшелігі (сатып алынатын тауарлардың сипаттамасы және талап етілетін техникалық, сапалық және функционалдық сипаттамалары);</w:t>
      </w:r>
    </w:p>
    <w:p w:rsidR="00B77635"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sidR="00303AAF" w:rsidRPr="00586121">
        <w:rPr>
          <w:lang w:val="kk-KZ"/>
        </w:rPr>
        <w:t xml:space="preserve"> </w:t>
      </w:r>
      <w:r w:rsidR="00303AAF" w:rsidRPr="00586121">
        <w:rPr>
          <w:rFonts w:ascii="Times New Roman" w:eastAsia="Times New Roman" w:hAnsi="Times New Roman" w:cs="Times New Roman"/>
          <w:color w:val="000000"/>
          <w:spacing w:val="1"/>
          <w:sz w:val="24"/>
          <w:szCs w:val="24"/>
          <w:lang w:val="kk-KZ" w:eastAsia="ru-RU"/>
        </w:rPr>
        <w:t>шарттың жобасы</w:t>
      </w:r>
      <w:r w:rsidR="00303AAF">
        <w:rPr>
          <w:rFonts w:ascii="Times New Roman" w:eastAsia="Times New Roman" w:hAnsi="Times New Roman" w:cs="Times New Roman"/>
          <w:color w:val="000000"/>
          <w:spacing w:val="1"/>
          <w:sz w:val="24"/>
          <w:szCs w:val="24"/>
          <w:lang w:val="kk-KZ" w:eastAsia="ru-RU"/>
        </w:rPr>
        <w:t>н</w:t>
      </w:r>
      <w:r w:rsidR="00303AAF" w:rsidRPr="00586121">
        <w:rPr>
          <w:rFonts w:ascii="Times New Roman" w:eastAsia="Times New Roman" w:hAnsi="Times New Roman" w:cs="Times New Roman"/>
          <w:color w:val="000000"/>
          <w:spacing w:val="1"/>
          <w:sz w:val="24"/>
          <w:szCs w:val="24"/>
          <w:lang w:val="kk-KZ" w:eastAsia="ru-RU"/>
        </w:rPr>
        <w:t>, осы құжаттама</w:t>
      </w:r>
      <w:r w:rsidR="00303AAF">
        <w:rPr>
          <w:rFonts w:ascii="Times New Roman" w:eastAsia="Times New Roman" w:hAnsi="Times New Roman" w:cs="Times New Roman"/>
          <w:color w:val="000000"/>
          <w:spacing w:val="1"/>
          <w:sz w:val="24"/>
          <w:szCs w:val="24"/>
          <w:lang w:val="kk-KZ" w:eastAsia="ru-RU"/>
        </w:rPr>
        <w:t>ның</w:t>
      </w:r>
      <w:r w:rsidR="00303AAF" w:rsidRPr="00586121">
        <w:rPr>
          <w:rFonts w:ascii="Times New Roman" w:eastAsia="Times New Roman" w:hAnsi="Times New Roman" w:cs="Times New Roman"/>
          <w:color w:val="000000"/>
          <w:spacing w:val="1"/>
          <w:sz w:val="24"/>
          <w:szCs w:val="24"/>
          <w:lang w:val="kk-KZ" w:eastAsia="ru-RU"/>
        </w:rPr>
        <w:t xml:space="preserve"> 3-қосымша</w:t>
      </w:r>
      <w:r w:rsidR="00303AAF">
        <w:rPr>
          <w:rFonts w:ascii="Times New Roman" w:eastAsia="Times New Roman" w:hAnsi="Times New Roman" w:cs="Times New Roman"/>
          <w:color w:val="000000"/>
          <w:spacing w:val="1"/>
          <w:sz w:val="24"/>
          <w:szCs w:val="24"/>
          <w:lang w:val="kk-KZ" w:eastAsia="ru-RU"/>
        </w:rPr>
        <w:t>сын</w:t>
      </w:r>
      <w:r w:rsidR="00303AAF" w:rsidRPr="00586121">
        <w:rPr>
          <w:rFonts w:ascii="Times New Roman" w:eastAsia="Times New Roman" w:hAnsi="Times New Roman" w:cs="Times New Roman"/>
          <w:color w:val="000000"/>
          <w:spacing w:val="1"/>
          <w:sz w:val="24"/>
          <w:szCs w:val="24"/>
          <w:lang w:val="kk-KZ" w:eastAsia="ru-RU"/>
        </w:rPr>
        <w:t>.</w:t>
      </w:r>
    </w:p>
    <w:p w:rsidR="003720CF" w:rsidRPr="00586121" w:rsidRDefault="00303AAF"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hAnsi="Times New Roman" w:cs="Times New Roman"/>
          <w:color w:val="000000"/>
          <w:spacing w:val="1"/>
          <w:sz w:val="24"/>
          <w:szCs w:val="24"/>
          <w:shd w:val="clear" w:color="auto" w:fill="FFFFFF"/>
          <w:lang w:val="kk-KZ"/>
        </w:rPr>
        <w:t>15</w:t>
      </w:r>
      <w:r w:rsidR="00E05ACE" w:rsidRPr="00586121">
        <w:rPr>
          <w:rFonts w:ascii="Times New Roman" w:hAnsi="Times New Roman" w:cs="Times New Roman"/>
          <w:color w:val="000000"/>
          <w:spacing w:val="1"/>
          <w:sz w:val="24"/>
          <w:szCs w:val="24"/>
          <w:shd w:val="clear" w:color="auto" w:fill="FFFFFF"/>
          <w:lang w:val="kk-KZ"/>
        </w:rPr>
        <w:t>.</w:t>
      </w:r>
      <w:r w:rsidRPr="00586121">
        <w:rPr>
          <w:lang w:val="kk-KZ"/>
        </w:rPr>
        <w:t xml:space="preserve"> </w:t>
      </w:r>
      <w:r w:rsidRPr="00586121">
        <w:rPr>
          <w:rFonts w:ascii="Times New Roman" w:hAnsi="Times New Roman" w:cs="Times New Roman"/>
          <w:color w:val="000000"/>
          <w:spacing w:val="1"/>
          <w:sz w:val="24"/>
          <w:szCs w:val="24"/>
          <w:shd w:val="clear" w:color="auto" w:fill="FFFFFF"/>
          <w:lang w:val="kk-KZ"/>
        </w:rPr>
        <w:t>Әлеуетті өнім беруші бір лот бойынша сатып алу шеңберінде, сатып алуға хабарландыру немесе шақыру шарттары бойынша оның жиынтығы талап етілетін жағдайды қоспағанда, дәрілік заттың немесе медициналық бұйымның бір сауда атауын ұсынады.</w:t>
      </w:r>
    </w:p>
    <w:p w:rsidR="00FC3146" w:rsidRPr="00586121"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C354FC" w:rsidRPr="00586121"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5</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7B72EF" w:rsidRPr="00586121">
        <w:rPr>
          <w:rFonts w:ascii="Times New Roman" w:eastAsia="Times New Roman" w:hAnsi="Times New Roman" w:cs="Times New Roman"/>
          <w:b/>
          <w:bCs/>
          <w:color w:val="000000"/>
          <w:spacing w:val="1"/>
          <w:sz w:val="24"/>
          <w:szCs w:val="24"/>
          <w:bdr w:val="none" w:sz="0" w:space="0" w:color="auto" w:frame="1"/>
          <w:lang w:val="kk-KZ" w:eastAsia="ru-RU"/>
        </w:rPr>
        <w:t>Әлеуетті өнім берушілерге құжаттама ережелерін түсіндіру</w:t>
      </w:r>
    </w:p>
    <w:p w:rsidR="00D40813" w:rsidRPr="00D40813" w:rsidRDefault="001B342F" w:rsidP="00D40813">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eastAsia="Times New Roman" w:hAnsi="Times New Roman" w:cs="Times New Roman"/>
          <w:color w:val="000000"/>
          <w:spacing w:val="1"/>
          <w:sz w:val="24"/>
          <w:szCs w:val="24"/>
          <w:lang w:val="kk-KZ" w:eastAsia="ru-RU"/>
        </w:rPr>
        <w:lastRenderedPageBreak/>
        <w:t>16</w:t>
      </w:r>
      <w:r w:rsidR="00C354FC" w:rsidRPr="00586121">
        <w:rPr>
          <w:rFonts w:ascii="Times New Roman" w:eastAsia="Times New Roman" w:hAnsi="Times New Roman" w:cs="Times New Roman"/>
          <w:color w:val="000000"/>
          <w:spacing w:val="1"/>
          <w:sz w:val="24"/>
          <w:szCs w:val="24"/>
          <w:lang w:val="kk-KZ" w:eastAsia="ru-RU"/>
        </w:rPr>
        <w:t>.</w:t>
      </w:r>
      <w:r w:rsidR="00D40813" w:rsidRPr="00D40813">
        <w:rPr>
          <w:rFonts w:ascii="Times New Roman" w:hAnsi="Times New Roman" w:cs="Times New Roman"/>
          <w:color w:val="000000"/>
          <w:spacing w:val="1"/>
          <w:sz w:val="24"/>
          <w:szCs w:val="24"/>
          <w:shd w:val="clear" w:color="auto" w:fill="FFFFFF"/>
          <w:lang w:val="kk-KZ"/>
        </w:rPr>
        <w:t>Өтінімдерді қабылдаудың соңғы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тапсырыс беруші немесе сатып алуды ұйымдастырушы сұрау салуды алған күннен бастап</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үш жұмыс күнінен кешіктірмей</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сұрау салу авторын көрсетпей</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сұрау салу келіп түскен күнге тендерлік құжаттаманы алған барлық әлеуетті өнім берушілерге жіберілетін түсіндірме беретін құжаттама бойынша түсіндірмелер үшін жүгінеді</w:t>
      </w:r>
      <w:r w:rsidR="00D40813">
        <w:rPr>
          <w:rFonts w:ascii="Times New Roman" w:hAnsi="Times New Roman" w:cs="Times New Roman"/>
          <w:color w:val="000000"/>
          <w:spacing w:val="1"/>
          <w:sz w:val="24"/>
          <w:szCs w:val="24"/>
          <w:shd w:val="clear" w:color="auto" w:fill="FFFFFF"/>
          <w:lang w:val="kk-KZ"/>
        </w:rPr>
        <w:t>.</w:t>
      </w:r>
    </w:p>
    <w:p w:rsidR="000E6F69" w:rsidRPr="00D40813" w:rsidRDefault="00D40813" w:rsidP="00D40813">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D40813">
        <w:rPr>
          <w:color w:val="000000"/>
          <w:spacing w:val="1"/>
          <w:lang w:val="kk-KZ"/>
        </w:rPr>
        <w:t>Өтінімдерді қабылдаудың соңғы мерзімі аяқталғанға дейін күнтізбелік жеті күннен кешіктірмейтін мерзімде тапсырыс беруші немесе сатып алуды ұйымдастырушы қажет болған жағдайда өз бастамасы бойынша немесе әлеуетті өнім берушілердің сұрау салуларына жауап ретінде құжаттамаға өзгерістер енгізеді, бұл туралы өтінімдерді ұсынған немесе құжаттаманы алған барлық әлеуетті өнім берушілерге дереу хабарланады.</w:t>
      </w:r>
    </w:p>
    <w:p w:rsidR="00D40813" w:rsidRPr="00D40813" w:rsidRDefault="00D4081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D40813">
        <w:rPr>
          <w:color w:val="000000"/>
          <w:spacing w:val="1"/>
          <w:lang w:val="kk-KZ"/>
        </w:rPr>
        <w:t>Бұл ретте өтінімдерді қабылдаудың соңғы мерзімі күнтізбелік бес күннен кем емес мерзімге ұзартылады</w:t>
      </w:r>
    </w:p>
    <w:p w:rsidR="00C354FC" w:rsidRPr="00586121" w:rsidRDefault="00D40813" w:rsidP="00E05ACE">
      <w:pPr>
        <w:pStyle w:val="a4"/>
        <w:shd w:val="clear" w:color="auto" w:fill="FFFFFF"/>
        <w:spacing w:before="0" w:beforeAutospacing="0" w:after="0" w:afterAutospacing="0" w:line="240" w:lineRule="atLeast"/>
        <w:ind w:firstLine="708"/>
        <w:jc w:val="both"/>
        <w:textAlignment w:val="baseline"/>
        <w:rPr>
          <w:lang w:val="kk-KZ"/>
        </w:rPr>
      </w:pPr>
      <w:r w:rsidRPr="00586121">
        <w:rPr>
          <w:color w:val="000000"/>
          <w:spacing w:val="1"/>
          <w:lang w:val="kk-KZ"/>
        </w:rPr>
        <w:t>Сатып алуды ұйымдастырушы енгізілген өзгерістерді және (немесе) толықтыруларды көрсете отырып, нақтыланған құжаттаманы тапсырыс берушінің интернет-ресурсында жариялайды.</w:t>
      </w:r>
    </w:p>
    <w:p w:rsidR="00D40813" w:rsidRPr="00D40813" w:rsidRDefault="00D4081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D40813">
        <w:rPr>
          <w:rFonts w:ascii="Times New Roman" w:eastAsia="Times New Roman" w:hAnsi="Times New Roman" w:cs="Times New Roman"/>
          <w:color w:val="000000"/>
          <w:spacing w:val="1"/>
          <w:sz w:val="24"/>
          <w:szCs w:val="24"/>
          <w:lang w:val="kk-KZ" w:eastAsia="ru-RU"/>
        </w:rPr>
        <w:t xml:space="preserve">Сатып алуды ұйымдастырушы құжаттама ұсынылған әлеуетті жеткізушілермен немесе олардың уәкілетті өкілдерімен 2023 жылғы </w:t>
      </w:r>
      <w:r w:rsidR="00D41DF4">
        <w:rPr>
          <w:rFonts w:ascii="Times New Roman" w:eastAsia="Times New Roman" w:hAnsi="Times New Roman" w:cs="Times New Roman"/>
          <w:color w:val="000000"/>
          <w:spacing w:val="1"/>
          <w:sz w:val="24"/>
          <w:szCs w:val="24"/>
          <w:lang w:val="kk-KZ" w:eastAsia="ru-RU"/>
        </w:rPr>
        <w:t>2</w:t>
      </w:r>
      <w:r w:rsidRPr="00D40813">
        <w:rPr>
          <w:rFonts w:ascii="Times New Roman" w:eastAsia="Times New Roman" w:hAnsi="Times New Roman" w:cs="Times New Roman"/>
          <w:color w:val="000000"/>
          <w:spacing w:val="1"/>
          <w:sz w:val="24"/>
          <w:szCs w:val="24"/>
          <w:lang w:val="kk-KZ" w:eastAsia="ru-RU"/>
        </w:rPr>
        <w:t xml:space="preserve"> </w:t>
      </w:r>
      <w:r w:rsidR="00D41DF4">
        <w:rPr>
          <w:rFonts w:ascii="Times New Roman" w:eastAsia="Times New Roman" w:hAnsi="Times New Roman" w:cs="Times New Roman"/>
          <w:color w:val="000000"/>
          <w:spacing w:val="1"/>
          <w:sz w:val="24"/>
          <w:szCs w:val="24"/>
          <w:lang w:val="kk-KZ" w:eastAsia="ru-RU"/>
        </w:rPr>
        <w:t>наурызда</w:t>
      </w:r>
      <w:r>
        <w:rPr>
          <w:rFonts w:ascii="Times New Roman" w:eastAsia="Times New Roman" w:hAnsi="Times New Roman" w:cs="Times New Roman"/>
          <w:color w:val="000000"/>
          <w:spacing w:val="1"/>
          <w:sz w:val="24"/>
          <w:szCs w:val="24"/>
          <w:lang w:val="kk-KZ" w:eastAsia="ru-RU"/>
        </w:rPr>
        <w:t xml:space="preserve"> сағат 11-15-те Астана</w:t>
      </w:r>
      <w:r w:rsidRPr="00D40813">
        <w:rPr>
          <w:rFonts w:ascii="Times New Roman" w:eastAsia="Times New Roman" w:hAnsi="Times New Roman" w:cs="Times New Roman"/>
          <w:color w:val="000000"/>
          <w:spacing w:val="1"/>
          <w:sz w:val="24"/>
          <w:szCs w:val="24"/>
          <w:lang w:val="kk-KZ" w:eastAsia="ru-RU"/>
        </w:rPr>
        <w:t xml:space="preserve"> қ., А.Мәмбетов к-сі, 28-де құжаттама ережелерін түсіндіру үшін кездесу өткізеді.</w:t>
      </w:r>
    </w:p>
    <w:p w:rsidR="000E6F69"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Сатып алуды ұйымдастырушы әлеуетті өнім берушілермен кездесу хаттамасын жасайды, онда әлеуетті өнім берушілердің құжаттаманы түсіндіру туралы ұсынылған сұрау салулары, сондай-ақ осы сұрау салуларға жауаптар көрсетіледі.</w:t>
      </w:r>
    </w:p>
    <w:p w:rsidR="000E6F69"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Әлеуетті өнім берушілермен кездесу хаттамасы тапсырыс берушінің интернет-ресурсында орналастырылады.</w:t>
      </w:r>
    </w:p>
    <w:p w:rsidR="00C354FC"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Сатып алуды ұйымдастырушы әлеуетті өнім берушілермен кездесу хаттамасының мәтінін тапсырыс берушінің интернет-ресурсында жариялайды.</w:t>
      </w:r>
    </w:p>
    <w:p w:rsidR="000E6F69" w:rsidRPr="00586121"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2C3509" w:rsidRPr="00586121" w:rsidRDefault="001B342F" w:rsidP="002C3509">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6</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2C3509" w:rsidRPr="00586121">
        <w:rPr>
          <w:rFonts w:ascii="Times New Roman" w:eastAsia="Times New Roman" w:hAnsi="Times New Roman" w:cs="Times New Roman"/>
          <w:b/>
          <w:bCs/>
          <w:color w:val="000000"/>
          <w:spacing w:val="1"/>
          <w:sz w:val="24"/>
          <w:szCs w:val="24"/>
          <w:bdr w:val="none" w:sz="0" w:space="0" w:color="auto" w:frame="1"/>
          <w:lang w:val="kk-KZ" w:eastAsia="ru-RU"/>
        </w:rPr>
        <w:t>Өтінімді ресімдеуге қойылатын талаптар және әлеуетті өнім берушілердің</w:t>
      </w:r>
    </w:p>
    <w:p w:rsidR="00C354FC" w:rsidRPr="002C3509" w:rsidRDefault="002C3509" w:rsidP="002C3509">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 xml:space="preserve">өтінімдер салынған конверттерді </w:t>
      </w:r>
      <w:r>
        <w:rPr>
          <w:rFonts w:ascii="Times New Roman" w:eastAsia="Times New Roman" w:hAnsi="Times New Roman" w:cs="Times New Roman"/>
          <w:b/>
          <w:bCs/>
          <w:color w:val="000000"/>
          <w:spacing w:val="1"/>
          <w:sz w:val="24"/>
          <w:szCs w:val="24"/>
          <w:bdr w:val="none" w:sz="0" w:space="0" w:color="auto" w:frame="1"/>
          <w:lang w:val="kk-KZ" w:eastAsia="ru-RU"/>
        </w:rPr>
        <w:t>ұсынуы</w:t>
      </w:r>
    </w:p>
    <w:p w:rsidR="006857DF" w:rsidRPr="002C3509" w:rsidRDefault="001B34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17</w:t>
      </w:r>
      <w:r w:rsidR="00C354FC" w:rsidRPr="00586121">
        <w:rPr>
          <w:color w:val="000000"/>
          <w:spacing w:val="1"/>
          <w:lang w:val="kk-KZ"/>
        </w:rPr>
        <w:t xml:space="preserve">. </w:t>
      </w:r>
      <w:r w:rsidR="002C3509" w:rsidRPr="002C3509">
        <w:rPr>
          <w:color w:val="000000"/>
          <w:spacing w:val="1"/>
          <w:lang w:val="kk-KZ"/>
        </w:rPr>
        <w:t>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Тендерлік өтінімдерді қабылдаудың соңғы мерзімі өткеннен кейін келіп түскен өтінім ашылмайды және әлеуетті өнім берушіге қайтарылады.</w:t>
      </w:r>
    </w:p>
    <w:p w:rsidR="002C3509" w:rsidRPr="002C3509" w:rsidRDefault="004257E8"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1B342F" w:rsidRPr="00586121">
        <w:rPr>
          <w:color w:val="000000"/>
          <w:spacing w:val="1"/>
          <w:lang w:val="kk-KZ"/>
        </w:rPr>
        <w:t>8</w:t>
      </w:r>
      <w:r w:rsidR="002C3509">
        <w:rPr>
          <w:color w:val="000000"/>
          <w:spacing w:val="1"/>
          <w:lang w:val="kk-KZ"/>
        </w:rPr>
        <w:t>.</w:t>
      </w:r>
      <w:r w:rsidR="002C3509" w:rsidRPr="00586121">
        <w:rPr>
          <w:lang w:val="kk-KZ"/>
        </w:rPr>
        <w:t xml:space="preserve"> </w:t>
      </w:r>
      <w:r w:rsidR="002C3509" w:rsidRPr="00586121">
        <w:rPr>
          <w:color w:val="000000"/>
          <w:spacing w:val="1"/>
          <w:lang w:val="kk-KZ"/>
        </w:rPr>
        <w:t>Әлеуетті өнім беруші қажет болған жағдайда өтінімді қабылдаудың соңғы мерзімі өткенге дейін жазбаша нысанда кері қайтарып алады.</w:t>
      </w:r>
    </w:p>
    <w:p w:rsidR="004257E8" w:rsidRPr="00586121" w:rsidRDefault="002C3509"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Тендерлік өтінімдерді ұсыну мерзімі өткеннен кейін тендерлік өтінімдерге өзгерістер енгізуге жол берілмейді.</w:t>
      </w:r>
    </w:p>
    <w:p w:rsidR="002C3509" w:rsidRPr="00586121" w:rsidRDefault="0044687E"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 </w:t>
      </w:r>
      <w:r w:rsidR="002C3509" w:rsidRPr="00586121">
        <w:rPr>
          <w:color w:val="000000"/>
          <w:spacing w:val="1"/>
          <w:lang w:val="kk-KZ"/>
        </w:rPr>
        <w:t>Өтінім басылады не өшірілмейтін сиямен жазылады, тігілген және нөмірленген түрде ұсынылады, соңғы беті әлеуетті өнім беруші өкілінің қолымен бекітіледі.</w:t>
      </w:r>
    </w:p>
    <w:p w:rsidR="004257E8" w:rsidRPr="00586121" w:rsidRDefault="002C3509"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Грамматикалық немесе арифметикалық қателерді түзету қажеттілігі жағдайларын қоспағанда, тендерлік өтінімнің мәтініне жолдар арасында енгізуге, өшіруге немесе тіркеуге жол берілмейді.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Техникалық </w:t>
      </w:r>
      <w:r>
        <w:rPr>
          <w:color w:val="000000"/>
          <w:spacing w:val="1"/>
          <w:lang w:val="kk-KZ"/>
        </w:rPr>
        <w:t>сипаттама</w:t>
      </w:r>
      <w:r w:rsidRPr="00586121">
        <w:rPr>
          <w:color w:val="000000"/>
          <w:spacing w:val="1"/>
          <w:lang w:val="kk-KZ"/>
        </w:rPr>
        <w:t xml:space="preserve"> тігілген және нөмірленген түрде ұсынылады, соңғы беті әлеуетті өнім беруші өкілінің қолымен бекітіледі.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Тендерлік өтінімнің техникалық </w:t>
      </w:r>
      <w:r>
        <w:rPr>
          <w:color w:val="000000"/>
          <w:spacing w:val="1"/>
          <w:lang w:val="kk-KZ"/>
        </w:rPr>
        <w:t>сипаттамасы</w:t>
      </w:r>
      <w:r w:rsidRPr="00586121">
        <w:rPr>
          <w:color w:val="000000"/>
          <w:spacing w:val="1"/>
          <w:lang w:val="kk-KZ"/>
        </w:rPr>
        <w:t xml:space="preserve"> және сатып алуды кепілдікті қамтамасыз етудің түпнұсқасы тендерлік өтінімге жеке қоса беріледі және тендерлік өтініммен бір конвертке салынып мөрленеді.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Конвертте әлеуетті жеткізушінің атауы мен заңды мекен-жайы қамтылады, тендерлік құжаттамада көрсетілген мекенжай бойынша тапсырыс берушіге немесе сатып алуды ұйымдастырушыға адрестеуге жатады және «</w:t>
      </w:r>
      <w:r w:rsidR="00D41DF4">
        <w:rPr>
          <w:color w:val="000000"/>
          <w:spacing w:val="1"/>
          <w:lang w:val="kk-KZ"/>
        </w:rPr>
        <w:t>Жиынтықтағы тәулікті қысым мониторларын</w:t>
      </w:r>
      <w:r w:rsidRPr="00586121">
        <w:rPr>
          <w:color w:val="000000"/>
          <w:spacing w:val="1"/>
          <w:lang w:val="kk-KZ"/>
        </w:rPr>
        <w:t xml:space="preserve"> сатып алу жөніндегі тендер» және «2023 жылғы </w:t>
      </w:r>
      <w:r w:rsidR="00D41DF4">
        <w:rPr>
          <w:color w:val="000000"/>
          <w:spacing w:val="1"/>
          <w:lang w:val="kk-KZ"/>
        </w:rPr>
        <w:t>9</w:t>
      </w:r>
      <w:r w:rsidRPr="00586121">
        <w:rPr>
          <w:color w:val="000000"/>
          <w:spacing w:val="1"/>
          <w:lang w:val="kk-KZ"/>
        </w:rPr>
        <w:t xml:space="preserve"> </w:t>
      </w:r>
      <w:r w:rsidR="00D41DF4">
        <w:rPr>
          <w:color w:val="000000"/>
          <w:spacing w:val="1"/>
          <w:lang w:val="kk-KZ"/>
        </w:rPr>
        <w:t>наурыз</w:t>
      </w:r>
      <w:r w:rsidRPr="00586121">
        <w:rPr>
          <w:color w:val="000000"/>
          <w:spacing w:val="1"/>
          <w:lang w:val="kk-KZ"/>
        </w:rPr>
        <w:t xml:space="preserve"> 11 сағат 00 минутқа дейін ашылмасын» деген сөздер қамтылады.</w:t>
      </w:r>
    </w:p>
    <w:p w:rsidR="005A047F" w:rsidRPr="00586121"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eastAsia="Times New Roman" w:hAnsi="Times New Roman" w:cs="Times New Roman"/>
          <w:color w:val="000000"/>
          <w:spacing w:val="1"/>
          <w:sz w:val="24"/>
          <w:szCs w:val="24"/>
          <w:lang w:val="kk-KZ" w:eastAsia="ru-RU"/>
        </w:rPr>
        <w:t>1</w:t>
      </w:r>
      <w:r w:rsidR="001B342F" w:rsidRPr="00586121">
        <w:rPr>
          <w:rFonts w:ascii="Times New Roman" w:eastAsia="Times New Roman" w:hAnsi="Times New Roman" w:cs="Times New Roman"/>
          <w:color w:val="000000"/>
          <w:spacing w:val="1"/>
          <w:sz w:val="24"/>
          <w:szCs w:val="24"/>
          <w:lang w:val="kk-KZ" w:eastAsia="ru-RU"/>
        </w:rPr>
        <w:t>9</w:t>
      </w:r>
      <w:r w:rsidR="002C3509" w:rsidRPr="00586121">
        <w:rPr>
          <w:rFonts w:ascii="Times New Roman" w:eastAsia="Times New Roman" w:hAnsi="Times New Roman" w:cs="Times New Roman"/>
          <w:color w:val="000000"/>
          <w:spacing w:val="1"/>
          <w:sz w:val="24"/>
          <w:szCs w:val="24"/>
          <w:lang w:val="kk-KZ" w:eastAsia="ru-RU"/>
        </w:rPr>
        <w:t>.</w:t>
      </w:r>
      <w:r w:rsidR="002C3509">
        <w:rPr>
          <w:rFonts w:ascii="Times New Roman" w:eastAsia="Times New Roman" w:hAnsi="Times New Roman" w:cs="Times New Roman"/>
          <w:color w:val="000000"/>
          <w:spacing w:val="1"/>
          <w:sz w:val="24"/>
          <w:szCs w:val="24"/>
          <w:lang w:val="kk-KZ" w:eastAsia="ru-RU"/>
        </w:rPr>
        <w:t xml:space="preserve"> </w:t>
      </w:r>
      <w:r w:rsidR="002C3509" w:rsidRPr="00586121">
        <w:rPr>
          <w:rFonts w:ascii="Times New Roman" w:hAnsi="Times New Roman" w:cs="Times New Roman"/>
          <w:color w:val="000000"/>
          <w:spacing w:val="1"/>
          <w:sz w:val="24"/>
          <w:szCs w:val="24"/>
          <w:shd w:val="clear" w:color="auto" w:fill="FFFFFF"/>
          <w:lang w:val="kk-KZ"/>
        </w:rPr>
        <w:t>Тендерлік өтінім негізгі бөліктен, техникалық бөліктен және кепілдікті қамтамасыз етуден тұрады.</w:t>
      </w:r>
    </w:p>
    <w:p w:rsidR="00BF492F" w:rsidRPr="002C3509" w:rsidRDefault="002C3509"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lang w:val="kk-KZ"/>
        </w:rPr>
      </w:pPr>
      <w:r w:rsidRPr="00586121">
        <w:rPr>
          <w:rFonts w:ascii="Times New Roman" w:hAnsi="Times New Roman" w:cs="Times New Roman"/>
          <w:b/>
          <w:i/>
          <w:color w:val="000000"/>
          <w:spacing w:val="1"/>
          <w:sz w:val="24"/>
          <w:szCs w:val="24"/>
          <w:lang w:val="kk-KZ"/>
        </w:rPr>
        <w:t>Тендерлік өтінімнің негізгі бөлігі</w:t>
      </w:r>
      <w:r>
        <w:rPr>
          <w:rFonts w:ascii="Times New Roman" w:hAnsi="Times New Roman" w:cs="Times New Roman"/>
          <w:b/>
          <w:i/>
          <w:color w:val="000000"/>
          <w:spacing w:val="1"/>
          <w:sz w:val="24"/>
          <w:szCs w:val="24"/>
          <w:lang w:val="kk-KZ"/>
        </w:rPr>
        <w:t xml:space="preserve"> </w:t>
      </w:r>
      <w:r w:rsidR="00165A73">
        <w:rPr>
          <w:rFonts w:ascii="Times New Roman" w:hAnsi="Times New Roman" w:cs="Times New Roman"/>
          <w:b/>
          <w:i/>
          <w:color w:val="000000"/>
          <w:spacing w:val="1"/>
          <w:sz w:val="24"/>
          <w:szCs w:val="24"/>
          <w:lang w:val="kk-KZ"/>
        </w:rPr>
        <w:t xml:space="preserve">мыналарды </w:t>
      </w:r>
      <w:r>
        <w:rPr>
          <w:rFonts w:ascii="Times New Roman" w:hAnsi="Times New Roman" w:cs="Times New Roman"/>
          <w:b/>
          <w:i/>
          <w:color w:val="000000"/>
          <w:spacing w:val="1"/>
          <w:sz w:val="24"/>
          <w:szCs w:val="24"/>
          <w:lang w:val="kk-KZ"/>
        </w:rPr>
        <w:t>құрайды</w:t>
      </w:r>
      <w:r w:rsidRPr="00586121">
        <w:rPr>
          <w:rFonts w:ascii="Times New Roman" w:hAnsi="Times New Roman" w:cs="Times New Roman"/>
          <w:b/>
          <w:i/>
          <w:color w:val="000000"/>
          <w:spacing w:val="1"/>
          <w:sz w:val="24"/>
          <w:szCs w:val="24"/>
          <w:lang w:val="kk-KZ"/>
        </w:rPr>
        <w:t>:</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2C3509" w:rsidRPr="00586121">
        <w:rPr>
          <w:color w:val="000000"/>
          <w:spacing w:val="1"/>
          <w:lang w:val="kk-KZ"/>
        </w:rPr>
        <w:t>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2C3509" w:rsidRPr="00586121">
        <w:rPr>
          <w:color w:val="000000"/>
          <w:spacing w:val="1"/>
          <w:lang w:val="kk-KZ"/>
        </w:rPr>
        <w:t>заңды тұлғаны мемлекеттік тіркеу (қайта тіркеу) туралы анықтаманы немесе филиалды (өкілдікті) есептік тіркеу (қайта тіркеу) туралы анықтаманы;</w:t>
      </w:r>
    </w:p>
    <w:p w:rsid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2C3509" w:rsidRPr="00586121">
        <w:rPr>
          <w:color w:val="000000"/>
          <w:spacing w:val="1"/>
          <w:lang w:val="kk-KZ"/>
        </w:rPr>
        <w:t>заңды тұлға үшін жарғының көшірмесін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4) </w:t>
      </w:r>
      <w:r w:rsidR="002C3509" w:rsidRPr="00586121">
        <w:rPr>
          <w:color w:val="000000"/>
          <w:spacing w:val="1"/>
          <w:lang w:val="kk-KZ"/>
        </w:rPr>
        <w:t>тиісті мемлекеттік орган берген</w:t>
      </w:r>
      <w:r w:rsidR="002C3509">
        <w:rPr>
          <w:color w:val="000000"/>
          <w:spacing w:val="1"/>
          <w:lang w:val="kk-KZ"/>
        </w:rPr>
        <w:t>,</w:t>
      </w:r>
      <w:r w:rsidR="002C3509" w:rsidRPr="00586121">
        <w:rPr>
          <w:color w:val="000000"/>
          <w:spacing w:val="1"/>
          <w:lang w:val="kk-KZ"/>
        </w:rPr>
        <w:t xml:space="preserve"> заңды тұлға құрмай</w:t>
      </w:r>
      <w:r w:rsidR="002C3509">
        <w:rPr>
          <w:color w:val="000000"/>
          <w:spacing w:val="1"/>
          <w:lang w:val="kk-KZ"/>
        </w:rPr>
        <w:t>,</w:t>
      </w:r>
      <w:r w:rsidR="002C3509" w:rsidRPr="00586121">
        <w:rPr>
          <w:color w:val="000000"/>
          <w:spacing w:val="1"/>
          <w:lang w:val="kk-KZ"/>
        </w:rPr>
        <w:t xml:space="preserve"> кәсіпкерлік қызметті жүзеге асыру құқығын беретін құжаттың көшірмесі</w:t>
      </w:r>
      <w:r w:rsidR="002C3509">
        <w:rPr>
          <w:color w:val="000000"/>
          <w:spacing w:val="1"/>
          <w:lang w:val="kk-KZ"/>
        </w:rPr>
        <w:t>н</w:t>
      </w:r>
      <w:r w:rsidR="002C3509" w:rsidRPr="00586121">
        <w:rPr>
          <w:color w:val="000000"/>
          <w:spacing w:val="1"/>
          <w:lang w:val="kk-KZ"/>
        </w:rPr>
        <w:t>, жеке басын куәландыратын құжаттың көшірмесі</w:t>
      </w:r>
      <w:r w:rsidR="002C3509">
        <w:rPr>
          <w:color w:val="000000"/>
          <w:spacing w:val="1"/>
          <w:lang w:val="kk-KZ"/>
        </w:rPr>
        <w:t>н</w:t>
      </w:r>
      <w:r w:rsidR="002C3509" w:rsidRPr="00586121">
        <w:rPr>
          <w:color w:val="000000"/>
          <w:spacing w:val="1"/>
          <w:lang w:val="kk-KZ"/>
        </w:rPr>
        <w:t>;</w:t>
      </w:r>
    </w:p>
    <w:p w:rsidR="00BF492F" w:rsidRP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5) </w:t>
      </w:r>
      <w:r w:rsidR="002C3509" w:rsidRPr="002C3509">
        <w:rPr>
          <w:color w:val="000000"/>
          <w:spacing w:val="1"/>
          <w:lang w:val="kk-KZ"/>
        </w:rPr>
        <w:t>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лицензиялардың, медициналық бұйымдарды көтерме және (немесе) бөлшек саудада өткізу жөніндегі қызметтің басталғаны немесе тоқтатылғаны туралы не «Рұқсаттар және хабарламалар туралы» Заңға сәйкес алынған электрондық құжат түріндегі хабарламаның көшірмелері</w:t>
      </w:r>
      <w:r w:rsidR="002C3509">
        <w:rPr>
          <w:color w:val="000000"/>
          <w:spacing w:val="1"/>
          <w:lang w:val="kk-KZ"/>
        </w:rPr>
        <w:t>н</w:t>
      </w:r>
      <w:r w:rsidR="002C3509" w:rsidRPr="002C3509">
        <w:rPr>
          <w:color w:val="000000"/>
          <w:spacing w:val="1"/>
          <w:lang w:val="kk-KZ"/>
        </w:rPr>
        <w:t>,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6) </w:t>
      </w:r>
      <w:r w:rsidR="002C3509" w:rsidRPr="00586121">
        <w:rPr>
          <w:color w:val="000000"/>
          <w:spacing w:val="1"/>
          <w:lang w:val="kk-KZ"/>
        </w:rPr>
        <w:t>«электрондық үкіметтің»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конверттерді ашу күнінің алдындағы бір айдан ерте емес мәліметтер</w:t>
      </w:r>
      <w:r w:rsidR="002C3509">
        <w:rPr>
          <w:color w:val="000000"/>
          <w:spacing w:val="1"/>
          <w:lang w:val="kk-KZ"/>
        </w:rPr>
        <w:t>ді</w:t>
      </w:r>
      <w:r w:rsidR="002C3509" w:rsidRPr="00586121">
        <w:rPr>
          <w:color w:val="000000"/>
          <w:spacing w:val="1"/>
          <w:lang w:val="kk-KZ"/>
        </w:rPr>
        <w:t>;</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7) сертификаттардың көшірмелері</w:t>
      </w:r>
      <w:r>
        <w:rPr>
          <w:color w:val="000000"/>
          <w:spacing w:val="1"/>
          <w:lang w:val="kk-KZ"/>
        </w:rPr>
        <w:t>н</w:t>
      </w:r>
      <w:r w:rsidRPr="00586121">
        <w:rPr>
          <w:color w:val="000000"/>
          <w:spacing w:val="1"/>
          <w:lang w:val="kk-KZ"/>
        </w:rPr>
        <w:t xml:space="preserve"> (бар болса):</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объектінің және өндірістің тиісті өндірістік практика (GMP) талаптарына сәйкестігі туралы;</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lang w:val="kk-KZ"/>
        </w:rPr>
        <w:t xml:space="preserve"> </w:t>
      </w:r>
      <w:r w:rsidRPr="00586121">
        <w:rPr>
          <w:color w:val="000000"/>
          <w:spacing w:val="1"/>
          <w:lang w:val="kk-KZ"/>
        </w:rPr>
        <w:t>объектінің тиісті дистрибьюторлық практика (GDP) талаптарына сәйкестігі туралы;</w:t>
      </w:r>
    </w:p>
    <w:p w:rsidR="00BF492F"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объектінің тиісті дәріхана практикасының (GPP) талаптарына сәйкестігі туралы</w:t>
      </w:r>
      <w:r>
        <w:rPr>
          <w:color w:val="000000"/>
          <w:spacing w:val="1"/>
          <w:lang w:val="kk-KZ"/>
        </w:rPr>
        <w:t>.</w:t>
      </w:r>
    </w:p>
    <w:p w:rsid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8) </w:t>
      </w:r>
      <w:r w:rsidR="002C3509" w:rsidRPr="00586121">
        <w:rPr>
          <w:color w:val="000000"/>
          <w:spacing w:val="1"/>
          <w:lang w:val="kk-KZ"/>
        </w:rPr>
        <w:t>денсаулық сақтау саласындағы уәкілетті орган бекіткен нысан бойынша баға ұсынысын;</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9) </w:t>
      </w:r>
      <w:r w:rsidR="002C3509" w:rsidRPr="00586121">
        <w:rPr>
          <w:color w:val="000000"/>
          <w:spacing w:val="1"/>
          <w:lang w:val="kk-KZ"/>
        </w:rPr>
        <w:t>тендерлік өтінімді кепілдік қамтамасыз етуді енгізуді растайтын құжаттың түпнұсқасы</w:t>
      </w:r>
      <w:r w:rsidR="002C3509">
        <w:rPr>
          <w:color w:val="000000"/>
          <w:spacing w:val="1"/>
          <w:lang w:val="kk-KZ"/>
        </w:rPr>
        <w:t>н</w:t>
      </w:r>
      <w:r w:rsidR="002C3509" w:rsidRPr="00586121">
        <w:rPr>
          <w:color w:val="000000"/>
          <w:spacing w:val="1"/>
          <w:lang w:val="kk-KZ"/>
        </w:rPr>
        <w:t>;</w:t>
      </w:r>
    </w:p>
    <w:p w:rsidR="005A047F"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10) бағалар кестесі</w:t>
      </w:r>
      <w:r>
        <w:rPr>
          <w:color w:val="000000"/>
          <w:spacing w:val="1"/>
          <w:lang w:val="kk-KZ"/>
        </w:rPr>
        <w:t>н.</w:t>
      </w:r>
    </w:p>
    <w:p w:rsidR="005A047F" w:rsidRPr="002C3509" w:rsidRDefault="002C3509" w:rsidP="00E05ACE">
      <w:pPr>
        <w:pStyle w:val="a4"/>
        <w:shd w:val="clear" w:color="auto" w:fill="FFFFFF"/>
        <w:spacing w:before="0" w:beforeAutospacing="0" w:after="0" w:afterAutospacing="0" w:line="240" w:lineRule="atLeast"/>
        <w:ind w:firstLine="708"/>
        <w:jc w:val="both"/>
        <w:textAlignment w:val="baseline"/>
        <w:rPr>
          <w:b/>
          <w:i/>
          <w:color w:val="000000"/>
          <w:spacing w:val="1"/>
          <w:lang w:val="kk-KZ"/>
        </w:rPr>
      </w:pPr>
      <w:r w:rsidRPr="00586121">
        <w:rPr>
          <w:b/>
          <w:i/>
          <w:color w:val="000000"/>
          <w:spacing w:val="1"/>
          <w:lang w:val="kk-KZ"/>
        </w:rPr>
        <w:t>Тендерлік өтінімнің техникалық бөлігі:</w:t>
      </w:r>
    </w:p>
    <w:p w:rsidR="005A047F" w:rsidRPr="00586121"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 xml:space="preserve">1) </w:t>
      </w:r>
      <w:r w:rsidR="002C3509" w:rsidRPr="00586121">
        <w:rPr>
          <w:color w:val="000000"/>
          <w:spacing w:val="1"/>
          <w:lang w:val="kk-KZ"/>
        </w:rPr>
        <w:t>мәлімделген дәрілік заттардың және (немесе) медициналық бұйымдардың, фармацевтикалық қызметтің нақты техникалық сипаттамаларын көрсете отырып, қағаз жеткізгіште (медициналық техниканың өтініші кезінде, сондай-ақ docx форматында электрондық жеткізгіште) техникалық ерекшеліктер</w:t>
      </w:r>
      <w:r w:rsidR="002C3509">
        <w:rPr>
          <w:color w:val="000000"/>
          <w:spacing w:val="1"/>
          <w:lang w:val="kk-KZ"/>
        </w:rPr>
        <w:t>ді</w:t>
      </w:r>
      <w:r w:rsidR="002C3509" w:rsidRPr="00586121">
        <w:rPr>
          <w:color w:val="000000"/>
          <w:spacing w:val="1"/>
          <w:lang w:val="kk-KZ"/>
        </w:rPr>
        <w:t>;</w:t>
      </w:r>
    </w:p>
    <w:p w:rsidR="005A047F" w:rsidRPr="00586121"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2C3509" w:rsidRPr="00586121">
        <w:rPr>
          <w:color w:val="000000"/>
          <w:spacing w:val="1"/>
          <w:lang w:val="kk-KZ"/>
        </w:rPr>
        <w:t>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Республикасында әкелуге және қолдануға арналған қорытындысының (рұқсатының) көшірмесін;</w:t>
      </w:r>
    </w:p>
    <w:p w:rsidR="002C3509"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2C3509">
        <w:rPr>
          <w:color w:val="000000"/>
          <w:spacing w:val="1"/>
          <w:lang w:val="kk-KZ"/>
        </w:rPr>
        <w:t>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оның Қазақстан Республикасының мемлекеттік шекарасы арқылы әкелінгенін, әлеуетті өнім берушінің оны кіріске алғанын растайтын құжаттың көшірмелері</w:t>
      </w:r>
      <w:r>
        <w:rPr>
          <w:color w:val="000000"/>
          <w:spacing w:val="1"/>
          <w:lang w:val="kk-KZ"/>
        </w:rPr>
        <w:t>н</w:t>
      </w:r>
      <w:r w:rsidRPr="002C3509">
        <w:rPr>
          <w:color w:val="000000"/>
          <w:spacing w:val="1"/>
          <w:lang w:val="kk-KZ"/>
        </w:rPr>
        <w:t>; отандық тауар өндірушілердің өндірісі, заңнамада белгіленген тәртіппен берілген қауіпсіздік туралы қорытынды</w:t>
      </w:r>
      <w:r>
        <w:rPr>
          <w:color w:val="000000"/>
          <w:spacing w:val="1"/>
          <w:lang w:val="kk-KZ"/>
        </w:rPr>
        <w:t>ны</w:t>
      </w:r>
      <w:r w:rsidRPr="002C3509">
        <w:rPr>
          <w:color w:val="000000"/>
          <w:spacing w:val="1"/>
          <w:lang w:val="kk-KZ"/>
        </w:rPr>
        <w:t>;</w:t>
      </w:r>
    </w:p>
    <w:p w:rsidR="005A047F" w:rsidRPr="0044687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44687E" w:rsidRPr="0044687E">
        <w:rPr>
          <w:color w:val="000000"/>
          <w:spacing w:val="1"/>
          <w:lang w:val="kk-KZ"/>
        </w:rPr>
        <w:t xml:space="preserve">егер әлеуетті өнім беруші тиісті дистрибьюторлық практика (GDP) немесе тиісті өндірістік практика (GMP) </w:t>
      </w:r>
      <w:r w:rsidR="0044687E">
        <w:rPr>
          <w:color w:val="000000"/>
          <w:spacing w:val="1"/>
          <w:lang w:val="kk-KZ"/>
        </w:rPr>
        <w:t xml:space="preserve">немесе тиісті </w:t>
      </w:r>
      <w:r w:rsidR="0044687E" w:rsidRPr="0044687E">
        <w:rPr>
          <w:color w:val="000000"/>
          <w:spacing w:val="1"/>
          <w:lang w:val="kk-KZ"/>
        </w:rPr>
        <w:t>дәріхана практикасы (GPP)</w:t>
      </w:r>
      <w:r w:rsidR="0044687E">
        <w:rPr>
          <w:color w:val="000000"/>
          <w:spacing w:val="1"/>
          <w:lang w:val="kk-KZ"/>
        </w:rPr>
        <w:t xml:space="preserve"> </w:t>
      </w:r>
      <w:r w:rsidR="0044687E" w:rsidRPr="0044687E">
        <w:rPr>
          <w:color w:val="000000"/>
          <w:spacing w:val="1"/>
          <w:lang w:val="kk-KZ"/>
        </w:rPr>
        <w:t xml:space="preserve">сертификатын ұсынбаса, </w:t>
      </w:r>
      <w:r w:rsidR="0044687E">
        <w:rPr>
          <w:color w:val="000000"/>
          <w:spacing w:val="1"/>
          <w:lang w:val="kk-KZ"/>
        </w:rPr>
        <w:t xml:space="preserve">қажет болған жағдайда </w:t>
      </w:r>
      <w:r w:rsidR="0044687E" w:rsidRPr="0044687E">
        <w:rPr>
          <w:color w:val="000000"/>
          <w:spacing w:val="1"/>
          <w:lang w:val="kk-KZ"/>
        </w:rPr>
        <w:t>өтінімдер салынған конверттерді ашу күніне дейін бір және одан да аз жыл бұрын берілген «суық тізбектің» болуы туралы санитариялық-эпидемиологи</w:t>
      </w:r>
      <w:r w:rsidR="0044687E">
        <w:rPr>
          <w:color w:val="000000"/>
          <w:spacing w:val="1"/>
          <w:lang w:val="kk-KZ"/>
        </w:rPr>
        <w:t>ялық тексеру актісінің көшірмесін құрайды.</w:t>
      </w:r>
    </w:p>
    <w:p w:rsidR="00B33F86" w:rsidRPr="00B33F86" w:rsidRDefault="001B342F" w:rsidP="00B33F8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20</w:t>
      </w:r>
      <w:r w:rsidR="00236848" w:rsidRPr="00586121">
        <w:rPr>
          <w:rFonts w:ascii="Times New Roman" w:eastAsia="Times New Roman" w:hAnsi="Times New Roman" w:cs="Times New Roman"/>
          <w:color w:val="000000"/>
          <w:spacing w:val="1"/>
          <w:sz w:val="24"/>
          <w:szCs w:val="24"/>
          <w:lang w:val="kk-KZ" w:eastAsia="ru-RU"/>
        </w:rPr>
        <w:t xml:space="preserve">. </w:t>
      </w:r>
      <w:r w:rsidR="00B33F86" w:rsidRPr="00B33F86">
        <w:rPr>
          <w:rFonts w:ascii="Times New Roman" w:hAnsi="Times New Roman" w:cs="Times New Roman"/>
          <w:lang w:val="kk-KZ"/>
        </w:rPr>
        <w:t>Тендерге қатысуға ниет білдірген әлеуетті өнім беруші өтініммен төменде көрсетілген нысандардың бірінде тауарларды сатып алу үшін бөлінген соманың бір пайызы мөлшерінде өтінімді қамтамасыз етуді енгізеді:</w:t>
      </w:r>
    </w:p>
    <w:p w:rsidR="00B33F86" w:rsidRPr="00B33F86" w:rsidRDefault="00B33F86" w:rsidP="00B33F86">
      <w:pPr>
        <w:spacing w:after="0" w:line="240" w:lineRule="auto"/>
        <w:jc w:val="both"/>
        <w:rPr>
          <w:rFonts w:ascii="Times New Roman" w:hAnsi="Times New Roman" w:cs="Times New Roman"/>
          <w:lang w:val="kk-KZ"/>
        </w:rPr>
      </w:pPr>
      <w:r>
        <w:rPr>
          <w:rFonts w:ascii="Times New Roman" w:hAnsi="Times New Roman" w:cs="Times New Roman"/>
          <w:lang w:val="kk-KZ"/>
        </w:rPr>
        <w:t>1) БИН</w:t>
      </w:r>
      <w:r w:rsidRPr="00B33F86">
        <w:rPr>
          <w:rFonts w:ascii="Times New Roman" w:hAnsi="Times New Roman" w:cs="Times New Roman"/>
          <w:lang w:val="kk-KZ"/>
        </w:rPr>
        <w:t xml:space="preserve"> 050140009808 мынадай банк шотына орналастырылатын ақшаның кепілді ақшалай жарнасы; БИК HSBKKKKX; ЖСК KZ69601A871002250561; «Қазақстан Халық банкі» АҚ; КБЕ 16;</w:t>
      </w:r>
    </w:p>
    <w:p w:rsidR="00B33F86" w:rsidRPr="00B33F86" w:rsidRDefault="00B33F86" w:rsidP="00B33F86">
      <w:pPr>
        <w:spacing w:after="0" w:line="240" w:lineRule="auto"/>
        <w:jc w:val="both"/>
        <w:rPr>
          <w:rFonts w:ascii="Times New Roman" w:hAnsi="Times New Roman" w:cs="Times New Roman"/>
          <w:lang w:val="kk-KZ"/>
        </w:rPr>
      </w:pPr>
      <w:r w:rsidRPr="00B33F86">
        <w:rPr>
          <w:rFonts w:ascii="Times New Roman" w:hAnsi="Times New Roman" w:cs="Times New Roman"/>
          <w:lang w:val="kk-KZ"/>
        </w:rPr>
        <w:t>2) банк кепілдігі.</w:t>
      </w:r>
    </w:p>
    <w:p w:rsidR="00236848" w:rsidRPr="00586121" w:rsidRDefault="00B33F86"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Өтінімді қамтамасыз етудің қолданылу мерзімі өтінімнің өзінің қолданылу мерзімінен кем болмауға тиіс.</w:t>
      </w:r>
    </w:p>
    <w:p w:rsidR="00236848" w:rsidRPr="00586121" w:rsidRDefault="00B33F86"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Кепілдік қамтамасыз ету әлеуетті өнім берушіге мынадай жағдайларда:</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B33F86" w:rsidRPr="00586121">
        <w:rPr>
          <w:color w:val="000000"/>
          <w:spacing w:val="1"/>
          <w:lang w:val="kk-KZ"/>
        </w:rPr>
        <w:t xml:space="preserve"> әлеуетті өнім беруші оларды қабылдаудың соңғы мерзімі өткенге дейін тендерлік өтінімді кері қайтарып алған;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B33F86" w:rsidRPr="00586121">
        <w:rPr>
          <w:color w:val="000000"/>
          <w:spacing w:val="1"/>
          <w:lang w:val="kk-KZ"/>
        </w:rPr>
        <w:t>құжаттаманың ережелеріне сәйкес келмеу негіздемесі бойынша тендерлік өтінім қабылданбаған;</w:t>
      </w:r>
    </w:p>
    <w:p w:rsidR="00236848" w:rsidRPr="00586121" w:rsidRDefault="00B33F86"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Pr="00586121">
        <w:rPr>
          <w:lang w:val="kk-KZ"/>
        </w:rPr>
        <w:t xml:space="preserve"> </w:t>
      </w:r>
      <w:r w:rsidRPr="00586121">
        <w:rPr>
          <w:color w:val="000000"/>
          <w:spacing w:val="1"/>
          <w:lang w:val="kk-KZ"/>
        </w:rPr>
        <w:t>басқа әлеуетті өнім беруші тендер жеңімпазы деп танылған;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4)</w:t>
      </w:r>
      <w:r w:rsidR="00D32819" w:rsidRPr="00586121">
        <w:rPr>
          <w:lang w:val="kk-KZ"/>
        </w:rPr>
        <w:t xml:space="preserve"> </w:t>
      </w:r>
      <w:r w:rsidR="00D32819" w:rsidRPr="00586121">
        <w:rPr>
          <w:color w:val="000000"/>
          <w:spacing w:val="1"/>
          <w:lang w:val="kk-KZ"/>
        </w:rPr>
        <w:t>тендер жеңімпазын анықтамай сатып алу рәсімдері тоқтатылған;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5)</w:t>
      </w:r>
      <w:r w:rsidR="00D32819" w:rsidRPr="00586121">
        <w:rPr>
          <w:lang w:val="kk-KZ"/>
        </w:rPr>
        <w:t xml:space="preserve"> </w:t>
      </w:r>
      <w:r w:rsidR="00D32819" w:rsidRPr="00586121">
        <w:rPr>
          <w:color w:val="000000"/>
          <w:spacing w:val="1"/>
          <w:lang w:val="kk-KZ"/>
        </w:rPr>
        <w:t xml:space="preserve">сатып алу шарты күшіне енген және тендер жеңімпазы сатып алу шартының орындалуын кепілдікті қамтамасыз етуді енгізген жағдайларда </w:t>
      </w:r>
      <w:r w:rsidR="00D32819">
        <w:rPr>
          <w:color w:val="000000"/>
          <w:spacing w:val="1"/>
          <w:lang w:val="kk-KZ"/>
        </w:rPr>
        <w:t>қайтарылады</w:t>
      </w:r>
      <w:r w:rsidR="00D32819" w:rsidRPr="00586121">
        <w:rPr>
          <w:color w:val="000000"/>
          <w:spacing w:val="1"/>
          <w:lang w:val="kk-KZ"/>
        </w:rPr>
        <w:t>.</w:t>
      </w:r>
    </w:p>
    <w:p w:rsidR="00236848" w:rsidRPr="00586121" w:rsidRDefault="00D32819"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Кепілдік қамтамасыз ету әлеуетті өнім берушіге қайтарылмайды, егер</w:t>
      </w:r>
      <w:r w:rsidR="00236848" w:rsidRPr="00586121">
        <w:rPr>
          <w:color w:val="000000"/>
          <w:spacing w:val="1"/>
          <w:lang w:val="kk-KZ"/>
        </w:rPr>
        <w:t>:</w:t>
      </w:r>
    </w:p>
    <w:p w:rsidR="00D32819" w:rsidRDefault="00236848"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D32819" w:rsidRPr="00586121">
        <w:rPr>
          <w:color w:val="000000"/>
          <w:spacing w:val="1"/>
          <w:lang w:val="kk-KZ"/>
        </w:rPr>
        <w:t>ол тендерлік өтінімдерді қабылдаудың соңғы мерзімі өткеннен кейін тендерлік өтінімді кері қайтарып ал</w:t>
      </w:r>
      <w:r w:rsidR="00D32819">
        <w:rPr>
          <w:color w:val="000000"/>
          <w:spacing w:val="1"/>
          <w:lang w:val="kk-KZ"/>
        </w:rPr>
        <w:t>са</w:t>
      </w:r>
      <w:r w:rsidR="00D32819" w:rsidRPr="00586121">
        <w:rPr>
          <w:color w:val="000000"/>
          <w:spacing w:val="1"/>
          <w:lang w:val="kk-KZ"/>
        </w:rPr>
        <w:t xml:space="preserve"> немесе өзгерт</w:t>
      </w:r>
      <w:r w:rsidR="00D32819">
        <w:rPr>
          <w:color w:val="000000"/>
          <w:spacing w:val="1"/>
          <w:lang w:val="kk-KZ"/>
        </w:rPr>
        <w:t>се;</w:t>
      </w:r>
    </w:p>
    <w:p w:rsidR="00D32819" w:rsidRDefault="00D32819"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Pr>
          <w:color w:val="000000"/>
          <w:spacing w:val="1"/>
          <w:lang w:val="kk-KZ"/>
        </w:rPr>
        <w:t xml:space="preserve"> </w:t>
      </w:r>
      <w:r w:rsidRPr="00586121">
        <w:rPr>
          <w:color w:val="000000"/>
          <w:spacing w:val="1"/>
          <w:lang w:val="kk-KZ"/>
        </w:rPr>
        <w:t>жеңімпаз тендер жеңімпазы деп танылғаннан кейін сатып алу шартын жасасудан жалтарса;</w:t>
      </w:r>
    </w:p>
    <w:p w:rsidR="00D32819" w:rsidRPr="00586121" w:rsidRDefault="00236848"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D32819">
        <w:rPr>
          <w:color w:val="000000"/>
          <w:spacing w:val="1"/>
          <w:lang w:val="kk-KZ"/>
        </w:rPr>
        <w:t xml:space="preserve"> </w:t>
      </w:r>
      <w:r w:rsidR="00D32819" w:rsidRPr="00586121">
        <w:rPr>
          <w:color w:val="000000"/>
          <w:spacing w:val="1"/>
          <w:lang w:val="kk-KZ"/>
        </w:rPr>
        <w:t>ол жеңімпаз деп танылса және сатып алу шартын кепілдікті қамтамасыз етуді енгізбесе не уақтылы енгізбесе.</w:t>
      </w:r>
    </w:p>
    <w:p w:rsidR="002E1328" w:rsidRPr="00D32819" w:rsidRDefault="002E1328" w:rsidP="00D32819">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C354FC" w:rsidRPr="00586121"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7</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D32819" w:rsidRPr="00586121">
        <w:rPr>
          <w:rFonts w:ascii="Times New Roman" w:eastAsia="Times New Roman" w:hAnsi="Times New Roman" w:cs="Times New Roman"/>
          <w:b/>
          <w:bCs/>
          <w:color w:val="000000"/>
          <w:spacing w:val="1"/>
          <w:sz w:val="24"/>
          <w:szCs w:val="24"/>
          <w:bdr w:val="none" w:sz="0" w:space="0" w:color="auto" w:frame="1"/>
          <w:lang w:val="kk-KZ" w:eastAsia="ru-RU"/>
        </w:rPr>
        <w:t>Өтінімдер салынған конверттерді ашу</w:t>
      </w:r>
    </w:p>
    <w:p w:rsidR="002E1328"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21</w:t>
      </w:r>
      <w:r w:rsidR="002E1328" w:rsidRPr="00586121">
        <w:rPr>
          <w:color w:val="000000"/>
          <w:spacing w:val="1"/>
          <w:lang w:val="kk-KZ"/>
        </w:rPr>
        <w:t xml:space="preserve">. </w:t>
      </w:r>
      <w:r w:rsidR="00D32819" w:rsidRPr="00586121">
        <w:rPr>
          <w:color w:val="000000"/>
          <w:spacing w:val="1"/>
          <w:lang w:val="kk-KZ"/>
        </w:rPr>
        <w:t>Тендерлік өтінімдерді қабылдаудың аяқталуы мен тендерлік өтінімдер салынған конверттерді ашудың басталуы арасындағы уақыттың ұзақтығы екі сағаттан аспайды.</w:t>
      </w:r>
    </w:p>
    <w:p w:rsidR="00D32819"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22</w:t>
      </w:r>
      <w:r w:rsidR="002E1328" w:rsidRPr="00586121">
        <w:rPr>
          <w:color w:val="000000"/>
          <w:spacing w:val="1"/>
          <w:lang w:val="kk-KZ"/>
        </w:rPr>
        <w:t xml:space="preserve">. </w:t>
      </w:r>
      <w:r w:rsidR="00D32819" w:rsidRPr="00586121">
        <w:rPr>
          <w:color w:val="000000"/>
          <w:spacing w:val="1"/>
          <w:lang w:val="kk-KZ"/>
        </w:rPr>
        <w:t>Тендерлік өтінімдер салынған конверттерді тендерлік комиссия аудио- және бейнетіркеуді қолдана отырып, тендерлік құжаттамада айқындалған уақыт</w:t>
      </w:r>
      <w:r w:rsidR="00D32819">
        <w:rPr>
          <w:color w:val="000000"/>
          <w:spacing w:val="1"/>
          <w:lang w:val="kk-KZ"/>
        </w:rPr>
        <w:t>та</w:t>
      </w:r>
      <w:r w:rsidR="00D32819" w:rsidRPr="00586121">
        <w:rPr>
          <w:color w:val="000000"/>
          <w:spacing w:val="1"/>
          <w:lang w:val="kk-KZ"/>
        </w:rPr>
        <w:t xml:space="preserve"> және орында ашады.</w:t>
      </w:r>
    </w:p>
    <w:p w:rsidR="00235885" w:rsidRDefault="00235885" w:rsidP="00235885">
      <w:pPr>
        <w:pStyle w:val="a4"/>
        <w:shd w:val="clear" w:color="auto" w:fill="FFFFFF"/>
        <w:spacing w:after="0" w:line="240" w:lineRule="atLeast"/>
        <w:ind w:firstLine="708"/>
        <w:jc w:val="both"/>
        <w:textAlignment w:val="baseline"/>
        <w:rPr>
          <w:color w:val="000000"/>
          <w:spacing w:val="1"/>
          <w:lang w:val="kk-KZ"/>
        </w:rPr>
      </w:pPr>
      <w:r w:rsidRPr="00235885">
        <w:rPr>
          <w:color w:val="000000"/>
          <w:spacing w:val="1"/>
          <w:lang w:val="kk-KZ"/>
        </w:rPr>
        <w:lastRenderedPageBreak/>
        <w:t>Тендерлік өтінімдер салынған конверттерді ашу рәсіміне әлеуетті жеткізушілер не олардың у</w:t>
      </w:r>
      <w:r>
        <w:rPr>
          <w:color w:val="000000"/>
          <w:spacing w:val="1"/>
          <w:lang w:val="kk-KZ"/>
        </w:rPr>
        <w:t xml:space="preserve">әкілетті өкілдері қатыса алады. </w:t>
      </w:r>
    </w:p>
    <w:p w:rsidR="00235885" w:rsidRDefault="00235885" w:rsidP="00235885">
      <w:pPr>
        <w:pStyle w:val="a4"/>
        <w:shd w:val="clear" w:color="auto" w:fill="FFFFFF"/>
        <w:spacing w:after="0" w:line="240" w:lineRule="atLeast"/>
        <w:ind w:firstLine="708"/>
        <w:jc w:val="both"/>
        <w:textAlignment w:val="baseline"/>
        <w:rPr>
          <w:color w:val="000000"/>
          <w:spacing w:val="1"/>
          <w:lang w:val="kk-KZ"/>
        </w:rPr>
      </w:pPr>
      <w:r w:rsidRPr="00235885">
        <w:rPr>
          <w:color w:val="000000"/>
          <w:spacing w:val="1"/>
          <w:lang w:val="kk-KZ"/>
        </w:rPr>
        <w:t>Конверттерді ашқан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pacing w:val="1"/>
          <w:lang w:val="kk-KZ"/>
        </w:rPr>
        <w:t>.</w:t>
      </w:r>
    </w:p>
    <w:p w:rsidR="00C354FC" w:rsidRPr="00AE702D" w:rsidRDefault="00B93563" w:rsidP="00235885">
      <w:pPr>
        <w:pStyle w:val="a4"/>
        <w:shd w:val="clear" w:color="auto" w:fill="FFFFFF"/>
        <w:spacing w:after="0" w:line="240" w:lineRule="atLeast"/>
        <w:ind w:firstLine="708"/>
        <w:jc w:val="both"/>
        <w:textAlignment w:val="baseline"/>
        <w:rPr>
          <w:color w:val="000000"/>
          <w:spacing w:val="1"/>
          <w:lang w:val="kk-KZ"/>
        </w:rPr>
      </w:pPr>
      <w:r w:rsidRPr="00586121">
        <w:rPr>
          <w:color w:val="000000"/>
          <w:spacing w:val="1"/>
          <w:lang w:val="kk-KZ"/>
        </w:rPr>
        <w:t>23</w:t>
      </w:r>
      <w:r w:rsidR="00C354FC" w:rsidRPr="00586121">
        <w:rPr>
          <w:color w:val="000000"/>
          <w:spacing w:val="1"/>
          <w:lang w:val="kk-KZ"/>
        </w:rPr>
        <w:t xml:space="preserve">. </w:t>
      </w:r>
      <w:r w:rsidR="00AE702D" w:rsidRPr="00586121">
        <w:rPr>
          <w:color w:val="000000"/>
          <w:spacing w:val="1"/>
          <w:lang w:val="kk-KZ"/>
        </w:rPr>
        <w:t>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ұсынуға және әлеуетті өнім берушілерді тіркеу журналында тіркелуге тиіс (тіркеу орнын, күнін және уақытын көрсету, бұл уақыт өтінімдер салынған конверттерді ашу уақытынан ерте болуға тиіс, ал тіркеу орны өтінімдер салынған конверттер ашу рәсімін өткізу орны сияқты болуға тиіс)</w:t>
      </w:r>
      <w:r w:rsidR="00AE702D">
        <w:rPr>
          <w:color w:val="000000"/>
          <w:spacing w:val="1"/>
          <w:lang w:val="kk-KZ"/>
        </w:rPr>
        <w:t>.</w:t>
      </w:r>
    </w:p>
    <w:p w:rsidR="00AE702D" w:rsidRPr="00165A73" w:rsidRDefault="002E1328" w:rsidP="00165A73">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ab/>
      </w:r>
      <w:r w:rsidR="00B93563" w:rsidRPr="00165A73">
        <w:rPr>
          <w:rFonts w:ascii="Times New Roman" w:eastAsia="Times New Roman" w:hAnsi="Times New Roman" w:cs="Times New Roman"/>
          <w:color w:val="000000"/>
          <w:spacing w:val="1"/>
          <w:sz w:val="24"/>
          <w:szCs w:val="24"/>
          <w:lang w:val="kk-KZ" w:eastAsia="ru-RU"/>
        </w:rPr>
        <w:t>24</w:t>
      </w:r>
      <w:r w:rsidRPr="00165A73">
        <w:rPr>
          <w:rFonts w:ascii="Times New Roman" w:eastAsia="Times New Roman" w:hAnsi="Times New Roman" w:cs="Times New Roman"/>
          <w:color w:val="000000"/>
          <w:spacing w:val="1"/>
          <w:sz w:val="24"/>
          <w:szCs w:val="24"/>
          <w:lang w:val="kk-KZ" w:eastAsia="ru-RU"/>
        </w:rPr>
        <w:t xml:space="preserve">. </w:t>
      </w:r>
      <w:r w:rsidR="00AE702D" w:rsidRPr="00165A73">
        <w:rPr>
          <w:rFonts w:ascii="Times New Roman" w:eastAsia="Times New Roman" w:hAnsi="Times New Roman" w:cs="Times New Roman"/>
          <w:color w:val="000000"/>
          <w:spacing w:val="1"/>
          <w:sz w:val="24"/>
          <w:szCs w:val="24"/>
          <w:lang w:val="kk-KZ" w:eastAsia="ru-RU"/>
        </w:rPr>
        <w:t>Көрсетілген отырыста:</w:t>
      </w:r>
    </w:p>
    <w:p w:rsidR="00C354FC" w:rsidRPr="00165A73"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165A73">
        <w:rPr>
          <w:rFonts w:ascii="Times New Roman" w:eastAsia="Times New Roman" w:hAnsi="Times New Roman" w:cs="Times New Roman"/>
          <w:color w:val="000000"/>
          <w:spacing w:val="1"/>
          <w:sz w:val="24"/>
          <w:szCs w:val="24"/>
          <w:lang w:val="kk-KZ" w:eastAsia="ru-RU"/>
        </w:rPr>
        <w:t>1) осы құжаттамада көрсетілген тендерлік комиссияның хатшысы</w:t>
      </w:r>
      <w:r>
        <w:rPr>
          <w:rFonts w:ascii="Times New Roman" w:eastAsia="Times New Roman" w:hAnsi="Times New Roman" w:cs="Times New Roman"/>
          <w:color w:val="000000"/>
          <w:spacing w:val="1"/>
          <w:sz w:val="24"/>
          <w:szCs w:val="24"/>
          <w:lang w:val="kk-KZ" w:eastAsia="ru-RU"/>
        </w:rPr>
        <w:t xml:space="preserve"> қатысушылард</w:t>
      </w:r>
      <w:r w:rsidR="00165A73">
        <w:rPr>
          <w:rFonts w:ascii="Times New Roman" w:eastAsia="Times New Roman" w:hAnsi="Times New Roman" w:cs="Times New Roman"/>
          <w:color w:val="000000"/>
          <w:spacing w:val="1"/>
          <w:sz w:val="24"/>
          <w:szCs w:val="24"/>
          <w:lang w:val="kk-KZ" w:eastAsia="ru-RU"/>
        </w:rPr>
        <w:t>ы мыналар туралы хабардар етеді:</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165A73">
        <w:rPr>
          <w:lang w:val="kk-KZ"/>
        </w:rPr>
        <w:t xml:space="preserve"> </w:t>
      </w:r>
      <w:r w:rsidRPr="00AE702D">
        <w:rPr>
          <w:rFonts w:ascii="Times New Roman" w:eastAsia="Times New Roman" w:hAnsi="Times New Roman" w:cs="Times New Roman"/>
          <w:color w:val="000000"/>
          <w:spacing w:val="1"/>
          <w:sz w:val="24"/>
          <w:szCs w:val="24"/>
          <w:lang w:eastAsia="ru-RU"/>
        </w:rPr>
        <w:t>тендерлік комиссияның құрамы, хатшы туралы</w:t>
      </w:r>
      <w:r>
        <w:rPr>
          <w:rFonts w:ascii="Times New Roman" w:eastAsia="Times New Roman" w:hAnsi="Times New Roman" w:cs="Times New Roman"/>
          <w:color w:val="000000"/>
          <w:spacing w:val="1"/>
          <w:sz w:val="24"/>
          <w:szCs w:val="24"/>
          <w:lang w:val="kk-KZ" w:eastAsia="ru-RU"/>
        </w:rPr>
        <w:t>;</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құжаттаманы алған әлеуетті өнім берушілердің саны туралы</w:t>
      </w:r>
      <w:r>
        <w:rPr>
          <w:rFonts w:ascii="Times New Roman" w:eastAsia="Times New Roman" w:hAnsi="Times New Roman" w:cs="Times New Roman"/>
          <w:color w:val="000000"/>
          <w:spacing w:val="1"/>
          <w:sz w:val="24"/>
          <w:szCs w:val="24"/>
          <w:lang w:val="kk-KZ" w:eastAsia="ru-RU"/>
        </w:rPr>
        <w:t>;</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әлеуетті өнім берушілердің сұрау салулары болған</w:t>
      </w:r>
      <w:r>
        <w:rPr>
          <w:rFonts w:ascii="Times New Roman" w:eastAsia="Times New Roman" w:hAnsi="Times New Roman" w:cs="Times New Roman"/>
          <w:color w:val="000000"/>
          <w:spacing w:val="1"/>
          <w:sz w:val="24"/>
          <w:szCs w:val="24"/>
          <w:lang w:val="kk-KZ" w:eastAsia="ru-RU"/>
        </w:rPr>
        <w:t>ы</w:t>
      </w:r>
      <w:r w:rsidRPr="00586121">
        <w:rPr>
          <w:rFonts w:ascii="Times New Roman" w:eastAsia="Times New Roman" w:hAnsi="Times New Roman" w:cs="Times New Roman"/>
          <w:color w:val="000000"/>
          <w:spacing w:val="1"/>
          <w:sz w:val="24"/>
          <w:szCs w:val="24"/>
          <w:lang w:val="kk-KZ" w:eastAsia="ru-RU"/>
        </w:rPr>
        <w:t xml:space="preserve"> не болмаған</w:t>
      </w:r>
      <w:r>
        <w:rPr>
          <w:rFonts w:ascii="Times New Roman" w:eastAsia="Times New Roman" w:hAnsi="Times New Roman" w:cs="Times New Roman"/>
          <w:color w:val="000000"/>
          <w:spacing w:val="1"/>
          <w:sz w:val="24"/>
          <w:szCs w:val="24"/>
          <w:lang w:val="kk-KZ" w:eastAsia="ru-RU"/>
        </w:rPr>
        <w:t>ы</w:t>
      </w:r>
      <w:r w:rsidRPr="00586121">
        <w:rPr>
          <w:rFonts w:ascii="Times New Roman" w:eastAsia="Times New Roman" w:hAnsi="Times New Roman" w:cs="Times New Roman"/>
          <w:color w:val="000000"/>
          <w:spacing w:val="1"/>
          <w:sz w:val="24"/>
          <w:szCs w:val="24"/>
          <w:lang w:val="kk-KZ" w:eastAsia="ru-RU"/>
        </w:rPr>
        <w:t>, сондай-ақ сатып алуды ұйымдастырушы құжаттаманың ережелерін түсіндіру бойынша әлеуетті өнім берушілермен кездесу өткізген</w:t>
      </w:r>
      <w:r>
        <w:rPr>
          <w:rFonts w:ascii="Times New Roman" w:eastAsia="Times New Roman" w:hAnsi="Times New Roman" w:cs="Times New Roman"/>
          <w:color w:val="000000"/>
          <w:spacing w:val="1"/>
          <w:sz w:val="24"/>
          <w:szCs w:val="24"/>
          <w:lang w:val="kk-KZ" w:eastAsia="ru-RU"/>
        </w:rPr>
        <w:t>і туралы</w:t>
      </w:r>
      <w:r w:rsidRPr="00586121">
        <w:rPr>
          <w:rFonts w:ascii="Times New Roman" w:eastAsia="Times New Roman" w:hAnsi="Times New Roman" w:cs="Times New Roman"/>
          <w:color w:val="000000"/>
          <w:spacing w:val="1"/>
          <w:sz w:val="24"/>
          <w:szCs w:val="24"/>
          <w:lang w:val="kk-KZ" w:eastAsia="ru-RU"/>
        </w:rPr>
        <w:t>;</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құжаттамаға өзгерістер мен толықтырулар енгізу фактісінің болуы не болмауы, сондай-ақ себептері</w:t>
      </w:r>
      <w:r>
        <w:rPr>
          <w:rFonts w:ascii="Times New Roman" w:eastAsia="Times New Roman" w:hAnsi="Times New Roman" w:cs="Times New Roman"/>
          <w:color w:val="000000"/>
          <w:spacing w:val="1"/>
          <w:sz w:val="24"/>
          <w:szCs w:val="24"/>
          <w:lang w:val="kk-KZ" w:eastAsia="ru-RU"/>
        </w:rPr>
        <w:t xml:space="preserve"> туралы</w:t>
      </w:r>
      <w:r w:rsidRPr="00586121">
        <w:rPr>
          <w:rFonts w:ascii="Times New Roman" w:eastAsia="Times New Roman" w:hAnsi="Times New Roman" w:cs="Times New Roman"/>
          <w:color w:val="000000"/>
          <w:spacing w:val="1"/>
          <w:sz w:val="24"/>
          <w:szCs w:val="24"/>
          <w:lang w:val="kk-KZ" w:eastAsia="ru-RU"/>
        </w:rPr>
        <w:t>;</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тиісті тіркеу журналында тіркелген өтінімдерді белгіленген мерзімде ұсынған әлеуетті өнім берушілер</w:t>
      </w:r>
      <w:r>
        <w:rPr>
          <w:rFonts w:ascii="Times New Roman" w:eastAsia="Times New Roman" w:hAnsi="Times New Roman" w:cs="Times New Roman"/>
          <w:color w:val="000000"/>
          <w:spacing w:val="1"/>
          <w:sz w:val="24"/>
          <w:szCs w:val="24"/>
          <w:lang w:val="kk-KZ" w:eastAsia="ru-RU"/>
        </w:rPr>
        <w:t xml:space="preserve"> туралы;</w:t>
      </w:r>
    </w:p>
    <w:p w:rsidR="00AE702D"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тендерлік комиссияның төрағасы не тендерлік комиссия мүшелерінің арасынан төраға айқындаған тұлға:</w:t>
      </w:r>
    </w:p>
    <w:p w:rsidR="00C354FC"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өтінімдер салынған конверттерді ашады және өтінімде қамтылған құжаттардың тізбесін және олардың қысқаша мазмұнын жария етеді;</w:t>
      </w:r>
    </w:p>
    <w:p w:rsidR="00AE702D"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Pr>
          <w:rFonts w:ascii="Times New Roman" w:eastAsia="Times New Roman" w:hAnsi="Times New Roman" w:cs="Times New Roman"/>
          <w:color w:val="000000"/>
          <w:spacing w:val="1"/>
          <w:sz w:val="24"/>
          <w:szCs w:val="24"/>
          <w:lang w:val="kk-KZ" w:eastAsia="ru-RU"/>
        </w:rPr>
        <w:t xml:space="preserve"> </w:t>
      </w:r>
      <w:r w:rsidRPr="00AE702D">
        <w:rPr>
          <w:rFonts w:ascii="Times New Roman" w:eastAsia="Times New Roman" w:hAnsi="Times New Roman" w:cs="Times New Roman"/>
          <w:color w:val="000000"/>
          <w:spacing w:val="1"/>
          <w:sz w:val="24"/>
          <w:szCs w:val="24"/>
          <w:lang w:val="kk-KZ" w:eastAsia="ru-RU"/>
        </w:rPr>
        <w:t>тендерлік комиссияның хатшысы:</w:t>
      </w:r>
    </w:p>
    <w:p w:rsidR="00AE702D" w:rsidRPr="00AE702D"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AE702D">
        <w:rPr>
          <w:rFonts w:ascii="Times New Roman" w:eastAsia="Times New Roman" w:hAnsi="Times New Roman" w:cs="Times New Roman"/>
          <w:color w:val="000000"/>
          <w:spacing w:val="1"/>
          <w:sz w:val="24"/>
          <w:szCs w:val="24"/>
          <w:lang w:val="kk-KZ" w:eastAsia="ru-RU"/>
        </w:rPr>
        <w:t>конверттерді ашудың тиісті хаттамасын ресімдейді;</w:t>
      </w:r>
    </w:p>
    <w:p w:rsidR="00EE1CC1" w:rsidRPr="00AE702D"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AE702D">
        <w:rPr>
          <w:rFonts w:ascii="Times New Roman" w:eastAsia="Times New Roman" w:hAnsi="Times New Roman" w:cs="Times New Roman"/>
          <w:color w:val="000000"/>
          <w:spacing w:val="1"/>
          <w:sz w:val="24"/>
          <w:szCs w:val="24"/>
          <w:lang w:val="kk-KZ" w:eastAsia="ru-RU"/>
        </w:rPr>
        <w:t>ашу хаттамасын интернет-ресурста орналастырады.</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Өтінімдер салынған конверттерді ашу жөніндегі тендерлік комиссия отырысының хаттамасына отырысқа қатысқан барлық тендерлік комиссия мүшелері, сондай-ақ хатшы қол қояды және әр парағына қол қояды</w:t>
      </w:r>
      <w:r w:rsidR="004459B3">
        <w:rPr>
          <w:rFonts w:ascii="Times New Roman" w:eastAsia="Times New Roman" w:hAnsi="Times New Roman" w:cs="Times New Roman"/>
          <w:color w:val="000000"/>
          <w:spacing w:val="1"/>
          <w:sz w:val="24"/>
          <w:szCs w:val="24"/>
          <w:lang w:val="kk-KZ" w:eastAsia="ru-RU"/>
        </w:rPr>
        <w:t>.</w:t>
      </w:r>
    </w:p>
    <w:p w:rsidR="00EE1CC1" w:rsidRPr="00586121"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val="kk-KZ" w:eastAsia="ru-RU"/>
        </w:rPr>
      </w:pPr>
    </w:p>
    <w:p w:rsidR="00A237BE" w:rsidRDefault="00B93563" w:rsidP="00A237B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8</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A237BE">
        <w:rPr>
          <w:rFonts w:ascii="Times New Roman" w:eastAsia="Times New Roman" w:hAnsi="Times New Roman" w:cs="Times New Roman"/>
          <w:b/>
          <w:color w:val="000000"/>
          <w:spacing w:val="1"/>
          <w:sz w:val="24"/>
          <w:szCs w:val="24"/>
          <w:lang w:val="kk-KZ" w:eastAsia="ru-RU"/>
        </w:rPr>
        <w:t xml:space="preserve">Өтінімдерді құжаттама талаптарына </w:t>
      </w:r>
    </w:p>
    <w:p w:rsidR="00A237BE" w:rsidRPr="00A237BE" w:rsidRDefault="00A237BE" w:rsidP="00A237B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сәйкес келу мәніне қарай қарау</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25</w:t>
      </w:r>
      <w:r w:rsidR="00C354FC" w:rsidRPr="00586121">
        <w:rPr>
          <w:color w:val="000000"/>
          <w:spacing w:val="1"/>
          <w:lang w:val="kk-KZ"/>
        </w:rPr>
        <w:t xml:space="preserve">. </w:t>
      </w:r>
      <w:r w:rsidR="00A237BE" w:rsidRPr="00586121">
        <w:rPr>
          <w:color w:val="000000"/>
          <w:spacing w:val="1"/>
          <w:lang w:val="kk-KZ"/>
        </w:rPr>
        <w:t>Тендерлік комиссия тендерлік өтінімдерді бағалауды және салыстыруды жүзеге асырады.</w:t>
      </w:r>
    </w:p>
    <w:p w:rsidR="00EE1CC1" w:rsidRPr="006458CB"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26</w:t>
      </w:r>
      <w:r w:rsidR="00EE1CC1" w:rsidRPr="00586121">
        <w:rPr>
          <w:color w:val="000000"/>
          <w:spacing w:val="1"/>
          <w:lang w:val="kk-KZ"/>
        </w:rPr>
        <w:t xml:space="preserve">. </w:t>
      </w:r>
      <w:r w:rsidR="006458CB" w:rsidRPr="006458CB">
        <w:rPr>
          <w:color w:val="000000"/>
          <w:spacing w:val="1"/>
          <w:lang w:val="kk-KZ"/>
        </w:rPr>
        <w:t>Әлеуетті өнім берушілердің банкроттық немесе тарату рәсіміне қатысы жоқтығы бөлігінде олардың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27</w:t>
      </w:r>
      <w:r w:rsidR="00586121" w:rsidRPr="00586121">
        <w:rPr>
          <w:color w:val="000000"/>
          <w:spacing w:val="1"/>
          <w:lang w:val="kk-KZ"/>
        </w:rPr>
        <w:t xml:space="preserve">. </w:t>
      </w:r>
      <w:r w:rsidR="006458CB" w:rsidRPr="00586121">
        <w:rPr>
          <w:color w:val="000000"/>
          <w:spacing w:val="1"/>
          <w:lang w:val="kk-KZ"/>
        </w:rPr>
        <w:t>Тендерлік комиссия тендерлік өтінімді тұтастай немесе лот бойынша</w:t>
      </w:r>
      <w:r w:rsidR="006458CB">
        <w:rPr>
          <w:color w:val="000000"/>
          <w:spacing w:val="1"/>
          <w:lang w:val="kk-KZ"/>
        </w:rPr>
        <w:t xml:space="preserve"> мына жағдайдарда</w:t>
      </w:r>
      <w:r w:rsidR="00586121">
        <w:rPr>
          <w:color w:val="000000"/>
          <w:spacing w:val="1"/>
          <w:lang w:val="kk-KZ"/>
        </w:rPr>
        <w:t xml:space="preserve"> қабылдамайды</w:t>
      </w:r>
      <w:r w:rsidR="006458CB" w:rsidRPr="00586121">
        <w:rPr>
          <w:color w:val="000000"/>
          <w:spacing w:val="1"/>
          <w:lang w:val="kk-KZ"/>
        </w:rPr>
        <w:t>:</w:t>
      </w:r>
    </w:p>
    <w:p w:rsidR="00EE1CC1" w:rsidRPr="00165A73"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165A73">
        <w:rPr>
          <w:color w:val="000000"/>
          <w:spacing w:val="1"/>
          <w:lang w:val="kk-KZ"/>
        </w:rPr>
        <w:t>1)</w:t>
      </w:r>
      <w:r w:rsidR="006458CB" w:rsidRPr="00165A73">
        <w:rPr>
          <w:lang w:val="kk-KZ"/>
        </w:rPr>
        <w:t xml:space="preserve"> </w:t>
      </w:r>
      <w:r w:rsidR="00165A73">
        <w:rPr>
          <w:color w:val="000000"/>
          <w:spacing w:val="1"/>
          <w:lang w:val="kk-KZ"/>
        </w:rPr>
        <w:t>Ереже</w:t>
      </w:r>
      <w:r w:rsidR="006458CB" w:rsidRPr="00165A73">
        <w:rPr>
          <w:color w:val="000000"/>
          <w:spacing w:val="1"/>
          <w:lang w:val="kk-KZ"/>
        </w:rPr>
        <w:t xml:space="preserve"> талаптарына сәйкес тендерлік өтінімді кепілдік қамтамасыз етуді ұсынбаған;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lastRenderedPageBreak/>
        <w:t xml:space="preserve">2) </w:t>
      </w:r>
      <w:r w:rsidR="006458CB" w:rsidRPr="004A4FBE">
        <w:rPr>
          <w:color w:val="000000"/>
          <w:spacing w:val="1"/>
          <w:lang w:val="kk-KZ"/>
        </w:rPr>
        <w:t>заңды тұлғаны мемлекеттік тіркеу (қайта тіркеу) туралы анықтама немесе филиалды (өкілдікті) есептік тіркеу (қайта тіркеу) туралы анықтама ұсынылмаған;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3) </w:t>
      </w:r>
      <w:r w:rsidR="00165A73">
        <w:rPr>
          <w:color w:val="000000"/>
          <w:spacing w:val="1"/>
          <w:lang w:val="kk-KZ"/>
        </w:rPr>
        <w:t>Ережеде</w:t>
      </w:r>
      <w:r w:rsidR="006458CB" w:rsidRPr="004A4FBE">
        <w:rPr>
          <w:color w:val="000000"/>
          <w:spacing w:val="1"/>
          <w:lang w:val="kk-KZ"/>
        </w:rPr>
        <w:t xml:space="preserve"> көзделген жағдайларда жарғының көшірмесі немесе құрылтайшылардың, қатысушылардың құрамы туралы үзінді-көшірме немесе акцияларды ұстаушылардың тізілімінен үзінді-көшірме немесе құрылтай шартының көшірмесі ұсынылмаған;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4) </w:t>
      </w:r>
      <w:r w:rsidR="006458CB" w:rsidRPr="004A4FBE">
        <w:rPr>
          <w:color w:val="000000"/>
          <w:spacing w:val="1"/>
          <w:lang w:val="kk-KZ"/>
        </w:rPr>
        <w:t>тиісті мемлекеттік орган берген</w:t>
      </w:r>
      <w:r w:rsidR="006458CB">
        <w:rPr>
          <w:color w:val="000000"/>
          <w:spacing w:val="1"/>
          <w:lang w:val="kk-KZ"/>
        </w:rPr>
        <w:t>,</w:t>
      </w:r>
      <w:r w:rsidR="006458CB" w:rsidRPr="004A4FBE">
        <w:rPr>
          <w:color w:val="000000"/>
          <w:spacing w:val="1"/>
          <w:lang w:val="kk-KZ"/>
        </w:rPr>
        <w:t xml:space="preserve"> заңды тұлға құрмай</w:t>
      </w:r>
      <w:r w:rsidR="006458CB">
        <w:rPr>
          <w:color w:val="000000"/>
          <w:spacing w:val="1"/>
          <w:lang w:val="kk-KZ"/>
        </w:rPr>
        <w:t>,</w:t>
      </w:r>
      <w:r w:rsidR="006458CB" w:rsidRPr="004A4FBE">
        <w:rPr>
          <w:color w:val="000000"/>
          <w:spacing w:val="1"/>
          <w:lang w:val="kk-KZ"/>
        </w:rPr>
        <w:t xml:space="preserve"> кәсіпкерлік қызметті жүзеге асыруға құқық беретін құжаттың көшірмесі, жеке басын куәландыратын құжаттың көшірмесі (кәсіпкерлік қызметті жүзеге асыратын жеке тұлға үшін) ұсынылмаған;</w:t>
      </w:r>
    </w:p>
    <w:p w:rsidR="006458CB" w:rsidRPr="006458CB"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5) </w:t>
      </w:r>
      <w:r w:rsidR="006458CB" w:rsidRPr="006458CB">
        <w:rPr>
          <w:color w:val="000000"/>
          <w:spacing w:val="1"/>
          <w:lang w:val="kk-KZ"/>
        </w:rPr>
        <w:t>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көшірмелерін, көтерме және бөлшек сауда және (немесе) медициналық бұйымдарды бөлшек саудада өткізу туралы мәліметтер мемлекеттік органдардың ақпараттық жүйелерінде расталатын «Рұқсаттар және хабарламалар туралы» ҚР Заңына сәйкес алынған электрондық құжат түрінде не фармацевтикалық қызметке тиісті лицензияның нотариалды куәландырылған көшірмелері ұсынылмаған және (немесе) есірткі құралдарының, психотроптық заттар мен прекурсорлардың айналымы саласындағы қызметті жүзеге асыруға, көтерме және (немесе) мемлекеттік органдардың ақпараттық жүйелерінде мәліметтер болмаған жағдайда «Рұқсаттар және хабарламалар туралы» ҚР Заңына сәйкес алынған медициналық б</w:t>
      </w:r>
      <w:r w:rsidR="006458CB">
        <w:rPr>
          <w:color w:val="000000"/>
          <w:spacing w:val="1"/>
          <w:lang w:val="kk-KZ"/>
        </w:rPr>
        <w:t xml:space="preserve">ұйымдарды </w:t>
      </w:r>
      <w:r w:rsidR="006458CB" w:rsidRPr="002C3509">
        <w:rPr>
          <w:color w:val="000000"/>
          <w:spacing w:val="1"/>
          <w:lang w:val="kk-KZ"/>
        </w:rPr>
        <w:t>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w:t>
      </w:r>
      <w:r w:rsidR="006458CB">
        <w:rPr>
          <w:color w:val="000000"/>
          <w:spacing w:val="1"/>
          <w:lang w:val="kk-KZ"/>
        </w:rPr>
        <w:t>баған;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6) </w:t>
      </w:r>
      <w:r w:rsidR="006458CB" w:rsidRPr="00586121">
        <w:rPr>
          <w:color w:val="000000"/>
          <w:spacing w:val="1"/>
          <w:lang w:val="kk-KZ"/>
        </w:rPr>
        <w:t>«электрондық үкіметтің»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мәліметтер конверттерді ашу күнінің алдындағы бір айдан ерте берілмеген;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7) </w:t>
      </w:r>
      <w:r w:rsidR="006458CB" w:rsidRPr="00586121">
        <w:rPr>
          <w:color w:val="000000"/>
          <w:spacing w:val="1"/>
          <w:lang w:val="kk-KZ"/>
        </w:rPr>
        <w:t>тиісті мемлекеттік кірістер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 болған (берешектің жалпы сомасында көрсетілмеген төлеу мерзімдері өзгертілген сомаларды қоспағанда);</w:t>
      </w:r>
    </w:p>
    <w:p w:rsidR="00EE1CC1" w:rsidRPr="00586121" w:rsidRDefault="006458CB"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8)</w:t>
      </w:r>
      <w:r w:rsidRPr="00586121">
        <w:rPr>
          <w:lang w:val="kk-KZ"/>
        </w:rPr>
        <w:t xml:space="preserve"> </w:t>
      </w:r>
      <w:r w:rsidR="00165A73">
        <w:rPr>
          <w:color w:val="000000"/>
          <w:spacing w:val="1"/>
          <w:lang w:val="kk-KZ"/>
        </w:rPr>
        <w:t>Ереже</w:t>
      </w:r>
      <w:r w:rsidRPr="00586121">
        <w:rPr>
          <w:color w:val="000000"/>
          <w:spacing w:val="1"/>
          <w:lang w:val="kk-KZ"/>
        </w:rPr>
        <w:t xml:space="preserve"> талаптарына сәйкес техникалық </w:t>
      </w:r>
      <w:r>
        <w:rPr>
          <w:color w:val="000000"/>
          <w:spacing w:val="1"/>
          <w:lang w:val="kk-KZ"/>
        </w:rPr>
        <w:t>сипаттаманы</w:t>
      </w:r>
      <w:r w:rsidRPr="00586121">
        <w:rPr>
          <w:color w:val="000000"/>
          <w:spacing w:val="1"/>
          <w:lang w:val="kk-KZ"/>
        </w:rPr>
        <w:t xml:space="preserve"> ұсынбаған;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9) </w:t>
      </w:r>
      <w:r w:rsidR="006458CB" w:rsidRPr="00586121">
        <w:rPr>
          <w:color w:val="000000"/>
          <w:spacing w:val="1"/>
          <w:lang w:val="kk-KZ"/>
        </w:rPr>
        <w:t>әлеуетті өнім беруші тендерлік</w:t>
      </w:r>
      <w:r w:rsidR="00165A73">
        <w:rPr>
          <w:color w:val="000000"/>
          <w:spacing w:val="1"/>
          <w:lang w:val="kk-KZ"/>
        </w:rPr>
        <w:t xml:space="preserve"> құжаттаманың және Ереже</w:t>
      </w:r>
      <w:r w:rsidR="006458CB" w:rsidRPr="00586121">
        <w:rPr>
          <w:color w:val="000000"/>
          <w:spacing w:val="1"/>
          <w:lang w:val="kk-KZ"/>
        </w:rPr>
        <w:t xml:space="preserve"> талаптарына сәйкес келмейтін техникалық </w:t>
      </w:r>
      <w:r w:rsidR="006458CB">
        <w:rPr>
          <w:color w:val="000000"/>
          <w:spacing w:val="1"/>
          <w:lang w:val="kk-KZ"/>
        </w:rPr>
        <w:t>сипаттаманы</w:t>
      </w:r>
      <w:r w:rsidR="006458CB" w:rsidRPr="00586121">
        <w:rPr>
          <w:color w:val="000000"/>
          <w:spacing w:val="1"/>
          <w:lang w:val="kk-KZ"/>
        </w:rPr>
        <w:t xml:space="preserve"> ұсын</w:t>
      </w:r>
      <w:r w:rsidR="006458CB">
        <w:rPr>
          <w:color w:val="000000"/>
          <w:spacing w:val="1"/>
          <w:lang w:val="kk-KZ"/>
        </w:rPr>
        <w:t>ған</w:t>
      </w:r>
      <w:r w:rsidR="006458CB" w:rsidRPr="00586121">
        <w:rPr>
          <w:color w:val="000000"/>
          <w:spacing w:val="1"/>
          <w:lang w:val="kk-KZ"/>
        </w:rPr>
        <w:t>;</w:t>
      </w:r>
    </w:p>
    <w:p w:rsidR="00EE1CC1" w:rsidRPr="00165A73"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165A73">
        <w:rPr>
          <w:color w:val="000000"/>
          <w:spacing w:val="1"/>
          <w:lang w:val="kk-KZ"/>
        </w:rPr>
        <w:t xml:space="preserve">10) </w:t>
      </w:r>
      <w:r w:rsidR="00165A73">
        <w:rPr>
          <w:color w:val="000000"/>
          <w:spacing w:val="1"/>
          <w:lang w:val="kk-KZ"/>
        </w:rPr>
        <w:t>Ереже</w:t>
      </w:r>
      <w:r w:rsidR="006458CB" w:rsidRPr="00165A73">
        <w:rPr>
          <w:color w:val="000000"/>
          <w:spacing w:val="1"/>
          <w:lang w:val="kk-KZ"/>
        </w:rPr>
        <w:t xml:space="preserve"> шеңберінде сатып алынатын дәрілік заттарға және (немесе) медициналық бұйымдар мен көрсетілетін қызметтерге қойылатын біліктілік талаптары мен талаптары бойынша дәйексіз ақпарат ұсыну фактісі анықталған;</w:t>
      </w:r>
    </w:p>
    <w:p w:rsidR="00EE1CC1" w:rsidRPr="00E05ACE" w:rsidRDefault="006458CB"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11) </w:t>
      </w:r>
      <w:r w:rsidRPr="006458CB">
        <w:rPr>
          <w:color w:val="000000"/>
          <w:spacing w:val="1"/>
        </w:rPr>
        <w:t>банкроттық не тарату рәсіміне қатысы болған;</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12) </w:t>
      </w:r>
      <w:r w:rsidR="006458CB" w:rsidRPr="006458CB">
        <w:rPr>
          <w:color w:val="000000"/>
          <w:spacing w:val="1"/>
        </w:rPr>
        <w:t>ұсынылатын дәрілік заттардың және (немесе) медициналық бұйымдардың, фармацевтикалық көрсет</w:t>
      </w:r>
      <w:r w:rsidR="00165A73">
        <w:rPr>
          <w:color w:val="000000"/>
          <w:spacing w:val="1"/>
        </w:rPr>
        <w:t xml:space="preserve">ілетін қызметтердің </w:t>
      </w:r>
      <w:r w:rsidR="00165A73">
        <w:rPr>
          <w:color w:val="000000"/>
          <w:spacing w:val="1"/>
          <w:lang w:val="kk-KZ"/>
        </w:rPr>
        <w:t>Ереженің</w:t>
      </w:r>
      <w:r w:rsidR="006458CB" w:rsidRPr="006458CB">
        <w:rPr>
          <w:color w:val="000000"/>
          <w:spacing w:val="1"/>
        </w:rPr>
        <w:t xml:space="preserve"> 4-тарауында көзделген талаптарға сәйкестігін растайтын құжаттар ұсынылмаған;</w:t>
      </w:r>
    </w:p>
    <w:p w:rsidR="00EE1CC1" w:rsidRPr="006458CB"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E05ACE">
        <w:rPr>
          <w:color w:val="000000"/>
          <w:spacing w:val="1"/>
        </w:rPr>
        <w:t xml:space="preserve">13) </w:t>
      </w:r>
      <w:r w:rsidR="005B6356" w:rsidRPr="005B6356">
        <w:rPr>
          <w:color w:val="000000"/>
          <w:spacing w:val="1"/>
        </w:rPr>
        <w:t>фармацевтикалы</w:t>
      </w:r>
      <w:r w:rsidR="005B6356">
        <w:rPr>
          <w:color w:val="000000"/>
          <w:spacing w:val="1"/>
        </w:rPr>
        <w:t>қ қызметтерді сатып алу кезінде</w:t>
      </w:r>
      <w:r w:rsidR="005B6356">
        <w:rPr>
          <w:color w:val="000000"/>
          <w:spacing w:val="1"/>
          <w:lang w:val="kk-KZ"/>
        </w:rPr>
        <w:t xml:space="preserve"> </w:t>
      </w:r>
      <w:r w:rsidR="006458CB" w:rsidRPr="006458CB">
        <w:rPr>
          <w:color w:val="000000"/>
          <w:spacing w:val="1"/>
          <w:lang w:val="kk-KZ"/>
        </w:rPr>
        <w:t xml:space="preserve">әлеуетті өнім беруші тиісті дистрибьюторлық практика сертификатын (GDP), отандық тауар өндіруші объектінің тиісті өндірістік практика талаптарына сәйкестігі туралы сертификатты (GMP), тиісті дәріхана </w:t>
      </w:r>
      <w:r w:rsidR="006458CB">
        <w:rPr>
          <w:color w:val="000000"/>
          <w:spacing w:val="1"/>
          <w:lang w:val="kk-KZ"/>
        </w:rPr>
        <w:t xml:space="preserve">практикасы (GPP) </w:t>
      </w:r>
      <w:r w:rsidR="006458CB" w:rsidRPr="006458CB">
        <w:rPr>
          <w:color w:val="000000"/>
          <w:spacing w:val="1"/>
          <w:lang w:val="kk-KZ"/>
        </w:rPr>
        <w:t>сертификатын ұсынған жағдайларды қоспағанда, қажет болған кезде «суық тізбектің» болуы туралы санитариялық-эпидемиологиялық текс</w:t>
      </w:r>
      <w:r w:rsidR="006458CB">
        <w:rPr>
          <w:color w:val="000000"/>
          <w:spacing w:val="1"/>
          <w:lang w:val="kk-KZ"/>
        </w:rPr>
        <w:t>еру актісінің көшірмесін ұсынбаған</w:t>
      </w:r>
      <w:r w:rsidR="006458CB" w:rsidRPr="006458CB">
        <w:rPr>
          <w:color w:val="000000"/>
          <w:spacing w:val="1"/>
          <w:lang w:val="kk-KZ"/>
        </w:rPr>
        <w:t>;</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14)</w:t>
      </w:r>
      <w:r w:rsidR="00586121" w:rsidRPr="00586121">
        <w:rPr>
          <w:lang w:val="kk-KZ"/>
        </w:rPr>
        <w:t xml:space="preserve"> </w:t>
      </w:r>
      <w:r w:rsidR="00586121" w:rsidRPr="00586121">
        <w:rPr>
          <w:color w:val="000000"/>
          <w:spacing w:val="1"/>
          <w:lang w:val="kk-KZ"/>
        </w:rPr>
        <w:t>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58612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 xml:space="preserve">15) </w:t>
      </w:r>
      <w:r w:rsidR="00586121" w:rsidRPr="00586121">
        <w:rPr>
          <w:color w:val="000000"/>
          <w:spacing w:val="1"/>
          <w:lang w:val="kk-KZ"/>
        </w:rPr>
        <w:t>әлеуетті өнім беруші бір лот бойынша сатып алу шеңберінде, хабарландыру шарттары бойынша оның жиынтығы талап етілетін жағдайды қоспағанда, дәрілік заттың немесе медициналық бұйымның екі және одан да көп сауда атауын ұсынады;</w:t>
      </w:r>
    </w:p>
    <w:p w:rsidR="00272BE2"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lang w:val="kk-KZ"/>
        </w:rPr>
      </w:pPr>
      <w:r w:rsidRPr="00586121">
        <w:rPr>
          <w:color w:val="000000"/>
          <w:spacing w:val="1"/>
          <w:lang w:val="kk-KZ"/>
        </w:rPr>
        <w:t>16)</w:t>
      </w:r>
      <w:r w:rsidR="00272BE2" w:rsidRPr="00586121">
        <w:rPr>
          <w:color w:val="000000"/>
          <w:spacing w:val="1"/>
          <w:shd w:val="clear" w:color="auto" w:fill="FFFFFF"/>
          <w:lang w:val="kk-KZ"/>
        </w:rPr>
        <w:t xml:space="preserve"> </w:t>
      </w:r>
      <w:r w:rsidR="00586121" w:rsidRPr="00586121">
        <w:rPr>
          <w:color w:val="000000"/>
          <w:spacing w:val="1"/>
          <w:shd w:val="clear" w:color="auto" w:fill="FFFFFF"/>
          <w:lang w:val="kk-KZ"/>
        </w:rPr>
        <w:t>егер лот бойынша сатып алуға өтінімдері сатып алуға хабарландыру немесе шақ</w:t>
      </w:r>
      <w:r w:rsidR="00165A73">
        <w:rPr>
          <w:color w:val="000000"/>
          <w:spacing w:val="1"/>
          <w:shd w:val="clear" w:color="auto" w:fill="FFFFFF"/>
          <w:lang w:val="kk-KZ"/>
        </w:rPr>
        <w:t>ыру шарттарына және Ереже</w:t>
      </w:r>
      <w:r w:rsidR="00586121" w:rsidRPr="00586121">
        <w:rPr>
          <w:color w:val="000000"/>
          <w:spacing w:val="1"/>
          <w:shd w:val="clear" w:color="auto" w:fill="FFFFFF"/>
          <w:lang w:val="kk-KZ"/>
        </w:rPr>
        <w:t xml:space="preserve"> талаптарына сәйкес келетін Еуразиялық экономикалық одаққа мүше мемлекеттердің отандық тауар өндірушілері және (немесе) өндірушілері болып табылатын екі және одан да көп әлеуетті өнім беруші қатысса, онда олардың арасындағы жеңімпаз ең төменгі баға бойынша айқындалады, ал басқа әлеуетті өнім берушілердің өтінімдері қабылданбайды;</w:t>
      </w:r>
    </w:p>
    <w:p w:rsidR="00586121" w:rsidRPr="00586121" w:rsidRDefault="00AF7F40"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shd w:val="clear" w:color="auto" w:fill="FFFFFF"/>
          <w:lang w:val="kk-KZ"/>
        </w:rPr>
        <w:t xml:space="preserve">17) </w:t>
      </w:r>
      <w:r w:rsidR="00586121" w:rsidRPr="00586121">
        <w:rPr>
          <w:color w:val="000000"/>
          <w:spacing w:val="1"/>
          <w:lang w:val="kk-KZ"/>
        </w:rPr>
        <w:t>егер лот бойынша сатып алуға хабарландыру немесе сатып алуға</w:t>
      </w:r>
      <w:r w:rsidR="00165A73">
        <w:rPr>
          <w:color w:val="000000"/>
          <w:spacing w:val="1"/>
          <w:lang w:val="kk-KZ"/>
        </w:rPr>
        <w:t xml:space="preserve"> шақыру шарттарына және Ереже</w:t>
      </w:r>
      <w:r w:rsidR="00586121" w:rsidRPr="00586121">
        <w:rPr>
          <w:color w:val="000000"/>
          <w:spacing w:val="1"/>
          <w:lang w:val="kk-KZ"/>
        </w:rPr>
        <w:t xml:space="preserve"> талаптарына сәйкес келетін тендерлік өтінімдерді ұсынған екі және одан да көп әлеуетті өнім беруші және объектілердің тиісті өндірістік практика (GMP) немесе тиісті дистрибьюторлық практика (GDP) талаптарына сәйкестігі туралы сертификаттар қатысса, онда олардың арасындағы жеңімпаз ең төменгі баға бойынша айқындалады , ал басқа әлеуетті өнім берушілердің өтінімдері қабылданбайды;</w:t>
      </w:r>
    </w:p>
    <w:p w:rsidR="00586121" w:rsidRPr="00586121" w:rsidRDefault="00531C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18) </w:t>
      </w:r>
      <w:r w:rsidR="00586121" w:rsidRPr="00586121">
        <w:rPr>
          <w:color w:val="000000"/>
          <w:spacing w:val="1"/>
          <w:lang w:val="kk-KZ"/>
        </w:rPr>
        <w:t>егер лот бойынша сатып алуға дәрілік заттардың мемлекеттік тізілімінің деректеріне толық және дәлме-дәл сәйкес келетін тіркеу куәлігін ұсынған екі және одан да көп әлеуетті өнім беруші қатысса және (немесе) медициналық бұйымдардың нөмірі немесе денсаулық сақтау саласындағы уәкілетті органның дәрілік затты әкелуге рұқсатының (қорытындысының) нөмірі (немесе) Қазақстан Республикасына медициналық бұйымның басымдық құқығы дәрілік заттардың мемлекеттік тізілімінің деректеріне толық және дәлме-дәл сәйкес келетін тіркеу куәлігін ұсынған әлеуетті өнім берушілерге және (немесе) медициналық бұйымдар, бұл ретте олардың арасындағы жеңімпаз ең төмен баға бойынша айқындалады, ал басқа әлеуетті өнім берушілердің өтінімдері қабылданбайды;</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19</w:t>
      </w:r>
      <w:r w:rsidR="00EE1CC1" w:rsidRPr="00586121">
        <w:rPr>
          <w:color w:val="000000"/>
          <w:spacing w:val="1"/>
          <w:lang w:val="kk-KZ"/>
        </w:rPr>
        <w:t>)</w:t>
      </w:r>
      <w:r w:rsidR="00586121" w:rsidRPr="00586121">
        <w:rPr>
          <w:lang w:val="kk-KZ"/>
        </w:rPr>
        <w:t xml:space="preserve"> </w:t>
      </w:r>
      <w:r w:rsidR="00586121" w:rsidRPr="00586121">
        <w:rPr>
          <w:color w:val="000000"/>
          <w:spacing w:val="1"/>
          <w:lang w:val="kk-KZ"/>
        </w:rPr>
        <w:t>егер тендерлік өтінімнің қолданылу мерзімі тендерлік құжаттама шарттарында көрсетілгеннен неғұрлым қысқа болса;</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20</w:t>
      </w:r>
      <w:r w:rsidR="00EE1CC1" w:rsidRPr="00586121">
        <w:rPr>
          <w:color w:val="000000"/>
          <w:spacing w:val="1"/>
          <w:lang w:val="kk-KZ"/>
        </w:rPr>
        <w:t xml:space="preserve">) </w:t>
      </w:r>
      <w:r w:rsidR="00586121" w:rsidRPr="00586121">
        <w:rPr>
          <w:color w:val="000000"/>
          <w:spacing w:val="1"/>
          <w:lang w:val="kk-KZ"/>
        </w:rPr>
        <w:t>денсаулық сақтау саласындағы уәкілетті орган бекіткен нысан бойынша баға ұсынысы ұсынылмаған не баға ұсынысы табыс етілмеген;</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21</w:t>
      </w:r>
      <w:r w:rsidR="00EE1CC1" w:rsidRPr="00586121">
        <w:rPr>
          <w:color w:val="000000"/>
          <w:spacing w:val="1"/>
          <w:lang w:val="kk-KZ"/>
        </w:rPr>
        <w:t xml:space="preserve">) </w:t>
      </w:r>
      <w:r w:rsidR="00586121" w:rsidRPr="00586121">
        <w:rPr>
          <w:color w:val="000000"/>
          <w:spacing w:val="1"/>
          <w:lang w:val="kk-KZ"/>
        </w:rPr>
        <w:t>әлеуетті өнім беруші тиісті лот бойынша сатып алу үшін бөлінген бағадан және (немесе) халықаралық патенттелмеген атауға шекті бағадан және сауда атауына шекті бағадан асатын дәрілік заттың және (немесе) медициналық бұйымның бағасын ұсынған;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2</w:t>
      </w:r>
      <w:r w:rsidRPr="00586121">
        <w:rPr>
          <w:color w:val="000000"/>
          <w:spacing w:val="1"/>
          <w:lang w:val="kk-KZ"/>
        </w:rPr>
        <w:t xml:space="preserve">) </w:t>
      </w:r>
      <w:r w:rsidR="00586121" w:rsidRPr="00586121">
        <w:rPr>
          <w:color w:val="000000"/>
          <w:spacing w:val="1"/>
          <w:lang w:val="kk-KZ"/>
        </w:rPr>
        <w:t>конвертте әлеуетті өнім берушінің, тапсырыс берушінің немесе сатып алуды ұйымдастырушының атауы немесе заңды мекенжайы көрсетілмей, қолтаңбасы қойылмаған</w:t>
      </w:r>
      <w:r w:rsidR="00586121">
        <w:rPr>
          <w:color w:val="000000"/>
          <w:spacing w:val="1"/>
          <w:lang w:val="kk-KZ"/>
        </w:rPr>
        <w:t>,</w:t>
      </w:r>
      <w:r w:rsidR="00586121" w:rsidRPr="00586121">
        <w:rPr>
          <w:color w:val="000000"/>
          <w:spacing w:val="1"/>
          <w:lang w:val="kk-KZ"/>
        </w:rPr>
        <w:t xml:space="preserve"> беттері нөмірленбеген, тендер өтінімі сұралмаған түрде ұсынылған;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3</w:t>
      </w:r>
      <w:r w:rsidRPr="00586121">
        <w:rPr>
          <w:color w:val="000000"/>
          <w:spacing w:val="1"/>
          <w:lang w:val="kk-KZ"/>
        </w:rPr>
        <w:t xml:space="preserve">) </w:t>
      </w:r>
      <w:r w:rsidR="00586121" w:rsidRPr="00586121">
        <w:rPr>
          <w:color w:val="000000"/>
          <w:spacing w:val="1"/>
          <w:lang w:val="kk-KZ"/>
        </w:rPr>
        <w:t>әлеуетті өнім беруші және (немесе) бірлесіп орындаушы қойылатын біліктілік талаптарына сәйкес келмеген;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4</w:t>
      </w:r>
      <w:r w:rsidR="00586121" w:rsidRPr="00586121">
        <w:rPr>
          <w:color w:val="000000"/>
          <w:spacing w:val="1"/>
          <w:lang w:val="kk-KZ"/>
        </w:rPr>
        <w:t xml:space="preserve">) </w:t>
      </w:r>
      <w:r w:rsidR="00586121">
        <w:rPr>
          <w:color w:val="000000"/>
          <w:spacing w:val="1"/>
          <w:lang w:val="kk-KZ"/>
        </w:rPr>
        <w:t>Ереже</w:t>
      </w:r>
      <w:r w:rsidR="00586121" w:rsidRPr="00586121">
        <w:rPr>
          <w:color w:val="000000"/>
          <w:spacing w:val="1"/>
          <w:lang w:val="kk-KZ"/>
        </w:rPr>
        <w:t xml:space="preserve"> талаптарын бұза отырып, </w:t>
      </w:r>
      <w:r w:rsidR="00586121">
        <w:rPr>
          <w:color w:val="000000"/>
          <w:spacing w:val="1"/>
          <w:lang w:val="kk-KZ"/>
        </w:rPr>
        <w:t xml:space="preserve">үлестес болу </w:t>
      </w:r>
      <w:r w:rsidR="00586121" w:rsidRPr="00586121">
        <w:rPr>
          <w:color w:val="000000"/>
          <w:spacing w:val="1"/>
          <w:lang w:val="kk-KZ"/>
        </w:rPr>
        <w:t>фактісі</w:t>
      </w:r>
      <w:r w:rsidR="00586121">
        <w:rPr>
          <w:color w:val="000000"/>
          <w:spacing w:val="1"/>
          <w:lang w:val="kk-KZ"/>
        </w:rPr>
        <w:t xml:space="preserve"> белгілі болған;</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28</w:t>
      </w:r>
      <w:r w:rsidR="00EE1CC1" w:rsidRPr="00586121">
        <w:rPr>
          <w:color w:val="000000"/>
          <w:spacing w:val="1"/>
          <w:lang w:val="kk-KZ"/>
        </w:rPr>
        <w:t xml:space="preserve">. </w:t>
      </w:r>
      <w:r w:rsidR="00586121" w:rsidRPr="00586121">
        <w:rPr>
          <w:color w:val="000000"/>
          <w:spacing w:val="1"/>
          <w:lang w:val="kk-KZ"/>
        </w:rPr>
        <w:t>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Ереженің 2-бөліміне сәйкес қайта тендер өткізеді.</w:t>
      </w:r>
    </w:p>
    <w:p w:rsidR="0058612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29</w:t>
      </w:r>
      <w:r w:rsidR="00EE1CC1" w:rsidRPr="00586121">
        <w:rPr>
          <w:color w:val="000000"/>
          <w:spacing w:val="1"/>
          <w:lang w:val="kk-KZ"/>
        </w:rPr>
        <w:t xml:space="preserve">. </w:t>
      </w:r>
      <w:r w:rsidR="00586121" w:rsidRPr="00586121">
        <w:rPr>
          <w:color w:val="000000"/>
          <w:spacing w:val="1"/>
          <w:lang w:val="kk-KZ"/>
        </w:rPr>
        <w:t>Егер тендер тұтастай немесе қандай да бір лот тендерлік құжаттаманың талаптарына сәйкес келетін бір ғана өтінім беру негіздемесі бойынша өтпеді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30</w:t>
      </w:r>
      <w:r w:rsidR="00EE1CC1" w:rsidRPr="00586121">
        <w:rPr>
          <w:color w:val="000000"/>
          <w:spacing w:val="1"/>
          <w:lang w:val="kk-KZ"/>
        </w:rPr>
        <w:t xml:space="preserve">. </w:t>
      </w:r>
      <w:r w:rsidR="00586121" w:rsidRPr="00586121">
        <w:rPr>
          <w:color w:val="000000"/>
          <w:spacing w:val="1"/>
          <w:lang w:val="kk-KZ"/>
        </w:rPr>
        <w:t>Тендер тәсілімен сатып алу немесе оның қандай да бір лоты мынадай негіздердің бірі бойынша өтпеді деп танылады:</w:t>
      </w:r>
    </w:p>
    <w:p w:rsidR="00EE1CC1" w:rsidRPr="00586121" w:rsidRDefault="005861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Pr="00586121">
        <w:rPr>
          <w:lang w:val="kk-KZ"/>
        </w:rPr>
        <w:t xml:space="preserve"> </w:t>
      </w:r>
      <w:r w:rsidRPr="00586121">
        <w:rPr>
          <w:color w:val="000000"/>
          <w:spacing w:val="1"/>
          <w:lang w:val="kk-KZ"/>
        </w:rPr>
        <w:t>тендерлік өтінімдердің болмауы;</w:t>
      </w:r>
    </w:p>
    <w:p w:rsidR="00EE1CC1" w:rsidRPr="00586121" w:rsidRDefault="005861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Pr>
          <w:color w:val="000000"/>
          <w:spacing w:val="1"/>
          <w:lang w:val="kk-KZ"/>
        </w:rPr>
        <w:t xml:space="preserve">2) </w:t>
      </w:r>
      <w:r w:rsidRPr="00586121">
        <w:rPr>
          <w:color w:val="000000"/>
          <w:spacing w:val="1"/>
          <w:lang w:val="kk-KZ"/>
        </w:rPr>
        <w:t>әлеуетті өнім берушілердің барлық тендерлік өтінімдерін қабылдамау</w:t>
      </w:r>
      <w:r>
        <w:rPr>
          <w:color w:val="000000"/>
          <w:spacing w:val="1"/>
          <w:lang w:val="kk-KZ"/>
        </w:rPr>
        <w:t>ы.</w:t>
      </w:r>
    </w:p>
    <w:p w:rsidR="00F418CB" w:rsidRPr="00F418CB" w:rsidRDefault="00B93563" w:rsidP="00F418CB">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F418CB">
        <w:rPr>
          <w:color w:val="000000"/>
          <w:spacing w:val="1"/>
          <w:lang w:val="kk-KZ"/>
        </w:rPr>
        <w:lastRenderedPageBreak/>
        <w:t>31</w:t>
      </w:r>
      <w:r w:rsidR="00EE1CC1" w:rsidRPr="00F418CB">
        <w:rPr>
          <w:color w:val="000000"/>
          <w:spacing w:val="1"/>
          <w:lang w:val="kk-KZ"/>
        </w:rPr>
        <w:t>.</w:t>
      </w:r>
      <w:r w:rsidR="00F418CB" w:rsidRPr="00F418CB">
        <w:rPr>
          <w:lang w:val="kk-KZ"/>
        </w:rPr>
        <w:t xml:space="preserve"> </w:t>
      </w:r>
      <w:r w:rsidR="00F418CB" w:rsidRPr="00F418CB">
        <w:rPr>
          <w:color w:val="000000"/>
          <w:spacing w:val="1"/>
          <w:lang w:val="kk-KZ"/>
        </w:rPr>
        <w:t xml:space="preserve">Тендер жеңімпазы ең аз баға ұсынысы негізінде тендерлік комиссия тендерлік өтінімдерді хабарландыру шарттарына және </w:t>
      </w:r>
      <w:r w:rsidR="00F418CB">
        <w:rPr>
          <w:color w:val="000000"/>
          <w:spacing w:val="1"/>
          <w:lang w:val="kk-KZ"/>
        </w:rPr>
        <w:t>Ереже</w:t>
      </w:r>
      <w:r w:rsidR="00F418CB" w:rsidRPr="00F418CB">
        <w:rPr>
          <w:color w:val="000000"/>
          <w:spacing w:val="1"/>
          <w:lang w:val="kk-KZ"/>
        </w:rPr>
        <w:t xml:space="preserve"> талаптарына сәйкес деп таныған әлеуетті өнім берушілер арасында айқындалады.</w:t>
      </w:r>
    </w:p>
    <w:p w:rsidR="00EE1CC1" w:rsidRPr="004A4FBE" w:rsidRDefault="00F418CB" w:rsidP="00F418CB">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Лот бойынша бәсекелестік болмаған жағдайда немесе лот бойынша бәсекелестердің тендерлік өтінімдері қабылданбаған кезде тендерлік өтінімін тендерлік комиссия хабарландыру шарттарына және </w:t>
      </w:r>
      <w:r>
        <w:rPr>
          <w:color w:val="000000"/>
          <w:spacing w:val="1"/>
          <w:lang w:val="kk-KZ"/>
        </w:rPr>
        <w:t>Ереже</w:t>
      </w:r>
      <w:r w:rsidRPr="004A4FBE">
        <w:rPr>
          <w:color w:val="000000"/>
          <w:spacing w:val="1"/>
          <w:lang w:val="kk-KZ"/>
        </w:rPr>
        <w:t xml:space="preserve"> талаптарына сәйкес келетін жалғыз болып таныған әлеуетті өнім беруші тендер жеңімпазы болып танылады.</w:t>
      </w:r>
    </w:p>
    <w:p w:rsidR="00B93563" w:rsidRPr="004A4FBE" w:rsidRDefault="00B93563" w:rsidP="00D540C0">
      <w:pPr>
        <w:pStyle w:val="a4"/>
        <w:shd w:val="clear" w:color="auto" w:fill="FFFFFF"/>
        <w:spacing w:before="0" w:beforeAutospacing="0" w:after="0" w:afterAutospacing="0" w:line="240" w:lineRule="atLeast"/>
        <w:jc w:val="center"/>
        <w:textAlignment w:val="baseline"/>
        <w:rPr>
          <w:color w:val="000000"/>
          <w:spacing w:val="1"/>
          <w:lang w:val="kk-KZ"/>
        </w:rPr>
      </w:pPr>
    </w:p>
    <w:p w:rsidR="001017E4" w:rsidRPr="004A4FBE"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4A4FBE">
        <w:rPr>
          <w:rFonts w:ascii="Times New Roman" w:eastAsia="Times New Roman" w:hAnsi="Times New Roman" w:cs="Times New Roman"/>
          <w:b/>
          <w:color w:val="000000"/>
          <w:spacing w:val="1"/>
          <w:sz w:val="24"/>
          <w:szCs w:val="24"/>
          <w:lang w:val="kk-KZ" w:eastAsia="ru-RU"/>
        </w:rPr>
        <w:t xml:space="preserve">9. </w:t>
      </w:r>
      <w:r w:rsidR="00976774" w:rsidRPr="004A4FBE">
        <w:rPr>
          <w:rFonts w:ascii="Times New Roman" w:eastAsia="Times New Roman" w:hAnsi="Times New Roman" w:cs="Times New Roman"/>
          <w:b/>
          <w:color w:val="000000"/>
          <w:spacing w:val="1"/>
          <w:sz w:val="24"/>
          <w:szCs w:val="24"/>
          <w:lang w:val="kk-KZ" w:eastAsia="ru-RU"/>
        </w:rPr>
        <w:t>Қорытындылау</w:t>
      </w:r>
    </w:p>
    <w:p w:rsidR="00C650D0" w:rsidRPr="004A4FBE"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32.  </w:t>
      </w:r>
      <w:r w:rsidR="00976774" w:rsidRPr="004A4FBE">
        <w:rPr>
          <w:rFonts w:ascii="Times New Roman" w:hAnsi="Times New Roman" w:cs="Times New Roman"/>
          <w:color w:val="000000"/>
          <w:spacing w:val="1"/>
          <w:sz w:val="24"/>
          <w:szCs w:val="24"/>
          <w:shd w:val="clear" w:color="auto" w:fill="FFFFFF"/>
          <w:lang w:val="kk-KZ"/>
        </w:rPr>
        <w:t>Тендердің қорытындылары тендерлік өтінімдер салынған конверттер ашылған күннен бастап күнтізбелік он күн ішінде шығарылады, ол туралы хаттама жасалады.</w:t>
      </w:r>
    </w:p>
    <w:p w:rsidR="00D540C0" w:rsidRPr="004A4FBE"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4A4FBE">
        <w:rPr>
          <w:rFonts w:ascii="Times New Roman" w:eastAsia="Times New Roman" w:hAnsi="Times New Roman" w:cs="Times New Roman"/>
          <w:color w:val="000000"/>
          <w:spacing w:val="1"/>
          <w:sz w:val="24"/>
          <w:szCs w:val="24"/>
          <w:lang w:val="kk-KZ" w:eastAsia="ru-RU"/>
        </w:rPr>
        <w:t xml:space="preserve">33. </w:t>
      </w:r>
      <w:r w:rsidR="00976774" w:rsidRPr="004A4FBE">
        <w:rPr>
          <w:rFonts w:ascii="Times New Roman" w:eastAsia="Times New Roman" w:hAnsi="Times New Roman" w:cs="Times New Roman"/>
          <w:color w:val="000000"/>
          <w:spacing w:val="1"/>
          <w:sz w:val="24"/>
          <w:szCs w:val="24"/>
          <w:lang w:val="kk-KZ" w:eastAsia="ru-RU"/>
        </w:rPr>
        <w:t>Өтінімдерді қарау нәтижелері бойынша тендерлік комиссия:</w:t>
      </w:r>
    </w:p>
    <w:p w:rsidR="00976774"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4A4FBE">
        <w:rPr>
          <w:rFonts w:ascii="Times New Roman" w:eastAsia="Times New Roman" w:hAnsi="Times New Roman" w:cs="Times New Roman"/>
          <w:color w:val="000000"/>
          <w:spacing w:val="1"/>
          <w:sz w:val="24"/>
          <w:szCs w:val="24"/>
          <w:lang w:val="kk-KZ" w:eastAsia="ru-RU"/>
        </w:rPr>
        <w:t xml:space="preserve">1) </w:t>
      </w:r>
      <w:r w:rsidR="00976774" w:rsidRPr="004A4FBE">
        <w:rPr>
          <w:rFonts w:ascii="Times New Roman" w:eastAsia="Times New Roman" w:hAnsi="Times New Roman" w:cs="Times New Roman"/>
          <w:color w:val="000000"/>
          <w:spacing w:val="1"/>
          <w:sz w:val="24"/>
          <w:szCs w:val="24"/>
          <w:lang w:val="kk-KZ" w:eastAsia="ru-RU"/>
        </w:rPr>
        <w:t>біліктілік талаптары мен құжаттама талаптарына сәйкес келетін әлеуетті өнім берушілерді айқындайды;</w:t>
      </w:r>
    </w:p>
    <w:p w:rsidR="00976774" w:rsidRPr="00976774"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976774">
        <w:rPr>
          <w:rFonts w:ascii="Times New Roman" w:eastAsia="Times New Roman" w:hAnsi="Times New Roman" w:cs="Times New Roman"/>
          <w:color w:val="000000"/>
          <w:spacing w:val="1"/>
          <w:sz w:val="24"/>
          <w:szCs w:val="24"/>
          <w:lang w:val="kk-KZ" w:eastAsia="ru-RU"/>
        </w:rPr>
        <w:t xml:space="preserve">2) </w:t>
      </w:r>
      <w:r w:rsidR="00976774" w:rsidRPr="00976774">
        <w:rPr>
          <w:rFonts w:ascii="Times New Roman" w:eastAsia="Times New Roman" w:hAnsi="Times New Roman" w:cs="Times New Roman"/>
          <w:color w:val="000000"/>
          <w:spacing w:val="1"/>
          <w:sz w:val="24"/>
          <w:szCs w:val="24"/>
          <w:lang w:val="kk-KZ" w:eastAsia="ru-RU"/>
        </w:rPr>
        <w:t>тендер жеңімпазын а</w:t>
      </w:r>
      <w:r w:rsidR="00976774">
        <w:rPr>
          <w:rFonts w:ascii="Times New Roman" w:eastAsia="Times New Roman" w:hAnsi="Times New Roman" w:cs="Times New Roman"/>
          <w:color w:val="000000"/>
          <w:spacing w:val="1"/>
          <w:sz w:val="24"/>
          <w:szCs w:val="24"/>
          <w:lang w:val="kk-KZ" w:eastAsia="ru-RU"/>
        </w:rPr>
        <w:t>нықтайды;</w:t>
      </w:r>
    </w:p>
    <w:p w:rsidR="00D540C0" w:rsidRPr="00976774"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976774">
        <w:rPr>
          <w:rFonts w:ascii="Times New Roman" w:eastAsia="Times New Roman" w:hAnsi="Times New Roman" w:cs="Times New Roman"/>
          <w:color w:val="000000"/>
          <w:spacing w:val="1"/>
          <w:sz w:val="24"/>
          <w:szCs w:val="24"/>
          <w:lang w:val="kk-KZ" w:eastAsia="ru-RU"/>
        </w:rPr>
        <w:t xml:space="preserve">3) </w:t>
      </w:r>
      <w:r w:rsidR="00976774" w:rsidRPr="00976774">
        <w:rPr>
          <w:rFonts w:ascii="Times New Roman" w:eastAsia="Times New Roman" w:hAnsi="Times New Roman" w:cs="Times New Roman"/>
          <w:color w:val="000000"/>
          <w:spacing w:val="1"/>
          <w:sz w:val="24"/>
          <w:szCs w:val="24"/>
          <w:lang w:val="kk-KZ" w:eastAsia="ru-RU"/>
        </w:rPr>
        <w:t>ұсынысы жеңімпаздың ұсынысынан кейін екінші болып табылатын әрбір лот бойынша әлеуетті өнім берушіні айқындайды;</w:t>
      </w:r>
    </w:p>
    <w:p w:rsidR="00C3739A" w:rsidRPr="004A4FBE"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 xml:space="preserve">4) </w:t>
      </w:r>
      <w:r w:rsidR="00976774" w:rsidRPr="004A4FBE">
        <w:rPr>
          <w:rFonts w:ascii="Times New Roman" w:hAnsi="Times New Roman" w:cs="Times New Roman"/>
          <w:color w:val="000000"/>
          <w:spacing w:val="1"/>
          <w:sz w:val="24"/>
          <w:szCs w:val="24"/>
          <w:shd w:val="clear" w:color="auto" w:fill="FFFFFF"/>
          <w:lang w:val="kk-KZ"/>
        </w:rPr>
        <w:t>қорытындылар хаттамасын ресімдейді.</w:t>
      </w:r>
    </w:p>
    <w:p w:rsidR="00C650D0" w:rsidRPr="004A4FBE"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34</w:t>
      </w:r>
      <w:r w:rsidR="00C650D0" w:rsidRPr="004A4FBE">
        <w:rPr>
          <w:color w:val="000000"/>
          <w:spacing w:val="1"/>
          <w:lang w:val="kk-KZ"/>
        </w:rPr>
        <w:t xml:space="preserve">. </w:t>
      </w:r>
      <w:r w:rsidR="00976774" w:rsidRPr="004A4FBE">
        <w:rPr>
          <w:color w:val="000000"/>
          <w:spacing w:val="1"/>
          <w:lang w:val="kk-KZ"/>
        </w:rPr>
        <w:t>Тендер қорытындылары шығарылған күннен бастап күнтізбелік үш күн ішінде тапсырыс беруші немесе сатып алуды ұйымдастырушы тендерге қатысқан әлеуетті өнім берушілерді тендер нәтижелері туралы тапсырыс берушінің немесе сатып алуды ұйымдастырушының интернет-ресурсында қорытындылар хаттамасын орналастыру жолымен хабардар етеді.</w:t>
      </w:r>
    </w:p>
    <w:p w:rsidR="00976774" w:rsidRPr="00976774"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35</w:t>
      </w:r>
      <w:r w:rsidR="00C650D0" w:rsidRPr="004A4FBE">
        <w:rPr>
          <w:color w:val="000000"/>
          <w:spacing w:val="1"/>
          <w:lang w:val="kk-KZ"/>
        </w:rPr>
        <w:t xml:space="preserve">. </w:t>
      </w:r>
      <w:r w:rsidR="00976774" w:rsidRPr="00976774">
        <w:rPr>
          <w:color w:val="000000"/>
          <w:spacing w:val="1"/>
          <w:lang w:val="kk-KZ"/>
        </w:rPr>
        <w:t>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куәландырылған көшірмелерін және жеңімпаздың дәрілік заттарының және (немесе) медициналық бұй</w:t>
      </w:r>
      <w:r w:rsidR="00976774">
        <w:rPr>
          <w:color w:val="000000"/>
          <w:spacing w:val="1"/>
          <w:lang w:val="kk-KZ"/>
        </w:rPr>
        <w:t>ымдарының техникалық сипаттамасын</w:t>
      </w:r>
      <w:r w:rsidR="00976774" w:rsidRPr="00976774">
        <w:rPr>
          <w:color w:val="000000"/>
          <w:spacing w:val="1"/>
          <w:lang w:val="kk-KZ"/>
        </w:rPr>
        <w:t xml:space="preserve"> жібереді.</w:t>
      </w:r>
    </w:p>
    <w:p w:rsidR="001017E4" w:rsidRPr="00976774"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976774"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val="kk-KZ" w:eastAsia="ru-RU"/>
        </w:rPr>
      </w:pPr>
      <w:r w:rsidRPr="00976774">
        <w:rPr>
          <w:rFonts w:ascii="Times New Roman" w:hAnsi="Times New Roman" w:cs="Times New Roman"/>
          <w:b/>
          <w:color w:val="000000"/>
          <w:spacing w:val="1"/>
          <w:sz w:val="24"/>
          <w:szCs w:val="24"/>
          <w:shd w:val="clear" w:color="auto" w:fill="FFFFFF"/>
          <w:lang w:val="kk-KZ"/>
        </w:rPr>
        <w:t xml:space="preserve">10. </w:t>
      </w:r>
      <w:r w:rsidR="00976774" w:rsidRPr="00976774">
        <w:rPr>
          <w:rFonts w:ascii="Times New Roman" w:hAnsi="Times New Roman" w:cs="Times New Roman"/>
          <w:b/>
          <w:color w:val="000000"/>
          <w:spacing w:val="1"/>
          <w:sz w:val="24"/>
          <w:szCs w:val="24"/>
          <w:shd w:val="clear" w:color="auto" w:fill="FFFFFF"/>
          <w:lang w:val="kk-KZ"/>
        </w:rPr>
        <w:t>Сатып алу шартын енгізу талаптары, нысаны, көлемі және кепілдікті қамтамасыз ету тәсілі</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36. </w:t>
      </w:r>
      <w:r w:rsidR="00976774" w:rsidRPr="00087C01">
        <w:rPr>
          <w:color w:val="000000"/>
          <w:spacing w:val="1"/>
          <w:lang w:val="kk-KZ"/>
        </w:rPr>
        <w:t>Кепілдік қамтамасыз ету сатып алу шарты бағасының үш пайызын құрайды және</w:t>
      </w:r>
      <w:r w:rsidR="00087C01">
        <w:rPr>
          <w:color w:val="000000"/>
          <w:spacing w:val="1"/>
          <w:lang w:val="kk-KZ"/>
        </w:rPr>
        <w:t xml:space="preserve"> мына түрде ұсынылады</w:t>
      </w:r>
      <w:r w:rsidR="00976774" w:rsidRPr="00087C01">
        <w:rPr>
          <w:color w:val="000000"/>
          <w:spacing w:val="1"/>
          <w:lang w:val="kk-KZ"/>
        </w:rPr>
        <w:t>:</w:t>
      </w:r>
    </w:p>
    <w:p w:rsidR="00976774" w:rsidRPr="00976774" w:rsidRDefault="00087C01" w:rsidP="00111915">
      <w:pPr>
        <w:spacing w:after="0"/>
        <w:jc w:val="both"/>
        <w:rPr>
          <w:rFonts w:ascii="Times New Roman" w:eastAsia="Times New Roman" w:hAnsi="Times New Roman" w:cs="Times New Roman"/>
          <w:color w:val="000000"/>
          <w:spacing w:val="1"/>
          <w:sz w:val="24"/>
          <w:szCs w:val="24"/>
          <w:lang w:val="kk-KZ" w:eastAsia="ru-RU"/>
        </w:rPr>
      </w:pPr>
      <w:r>
        <w:rPr>
          <w:color w:val="000000"/>
          <w:spacing w:val="1"/>
          <w:lang w:val="kk-KZ"/>
        </w:rPr>
        <w:t xml:space="preserve">                1</w:t>
      </w:r>
      <w:r w:rsidR="00293E41" w:rsidRPr="004A4FBE">
        <w:rPr>
          <w:color w:val="000000"/>
          <w:spacing w:val="1"/>
          <w:lang w:val="kk-KZ"/>
        </w:rPr>
        <w:t xml:space="preserve">) </w:t>
      </w:r>
      <w:r w:rsidR="00976774" w:rsidRPr="00976774">
        <w:rPr>
          <w:rFonts w:ascii="Times New Roman" w:hAnsi="Times New Roman" w:cs="Times New Roman"/>
          <w:sz w:val="24"/>
          <w:szCs w:val="24"/>
          <w:lang w:val="kk-KZ"/>
        </w:rPr>
        <w:t>қызмет көрсететін банкте орналастырылатын ақша қаражаты түріндегі кепілдік жарна БСН 050140009808; БИК HSBKKKKX; ЖСК KZ69601A871002250561; «Қазақстан Халық банкі» АҚ; КБЕ 16;</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2) </w:t>
      </w:r>
      <w:r w:rsidR="00087C01" w:rsidRPr="00087C01">
        <w:rPr>
          <w:color w:val="000000"/>
          <w:spacing w:val="1"/>
          <w:lang w:val="kk-KZ"/>
        </w:rPr>
        <w:t>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087C01" w:rsidRPr="00087C01" w:rsidRDefault="00087C0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Ақшалай қаражаттың кепілдік жарнасы түріндегі кепілдікті қамтамасыз етуді әлеуетті өнім беруші тапсырыс берушінің тиісті шотына енгізеді.</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37. </w:t>
      </w:r>
      <w:r w:rsidR="00087C01" w:rsidRPr="00087C01">
        <w:rPr>
          <w:color w:val="000000"/>
          <w:spacing w:val="1"/>
          <w:lang w:val="kk-KZ"/>
        </w:rPr>
        <w:t>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293E41" w:rsidRPr="00087C01" w:rsidRDefault="000F4F2A" w:rsidP="000F4F2A">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38</w:t>
      </w:r>
      <w:r w:rsidR="00293E41" w:rsidRPr="00087C01">
        <w:rPr>
          <w:color w:val="000000"/>
          <w:spacing w:val="1"/>
          <w:lang w:val="kk-KZ"/>
        </w:rPr>
        <w:t xml:space="preserve">. </w:t>
      </w:r>
      <w:r w:rsidR="00087C01" w:rsidRPr="00087C01">
        <w:rPr>
          <w:color w:val="000000"/>
          <w:spacing w:val="1"/>
          <w:lang w:val="kk-KZ"/>
        </w:rPr>
        <w:t>Егер өнім беруші өзгеше көзделмесе, сатып алу шартының орындалуын кепілді қамтамасыз етуді ол күшіне енген күннен бастап он жұмыс күнінен кешіктірмей енгізеді.</w:t>
      </w:r>
    </w:p>
    <w:p w:rsidR="00293E41" w:rsidRPr="00087C01" w:rsidRDefault="000F4F2A" w:rsidP="000F4F2A">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39</w:t>
      </w:r>
      <w:r w:rsidR="00293E41" w:rsidRPr="00087C01">
        <w:rPr>
          <w:color w:val="000000"/>
          <w:spacing w:val="1"/>
          <w:lang w:val="kk-KZ"/>
        </w:rPr>
        <w:t xml:space="preserve">. </w:t>
      </w:r>
      <w:r w:rsidR="00087C01">
        <w:rPr>
          <w:color w:val="000000"/>
          <w:spacing w:val="1"/>
          <w:lang w:val="kk-KZ"/>
        </w:rPr>
        <w:t>Сатып алу шартының орындалуын кепілдік қамтамасыз етуді тапсырыс беруші өнім берушіге мына жағдайларда қайтармайды:</w:t>
      </w:r>
    </w:p>
    <w:p w:rsidR="00293E41" w:rsidRPr="00087C01" w:rsidRDefault="00293E41" w:rsidP="00E47410">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1)</w:t>
      </w:r>
      <w:r w:rsidR="00087C01" w:rsidRPr="00087C01">
        <w:rPr>
          <w:lang w:val="kk-KZ"/>
        </w:rPr>
        <w:t xml:space="preserve"> </w:t>
      </w:r>
      <w:r w:rsidR="00087C01" w:rsidRPr="00087C01">
        <w:rPr>
          <w:color w:val="000000"/>
          <w:spacing w:val="1"/>
          <w:lang w:val="kk-KZ"/>
        </w:rPr>
        <w:t>өнім берушінің шарттық міндеттемелерді орындамауына немесе тиісінше орындамауына байланысты сатып алу шартын бұзу</w:t>
      </w:r>
      <w:r w:rsidRPr="00087C01">
        <w:rPr>
          <w:color w:val="000000"/>
          <w:spacing w:val="1"/>
          <w:lang w:val="kk-KZ"/>
        </w:rPr>
        <w:t>;</w:t>
      </w:r>
    </w:p>
    <w:p w:rsidR="00087C01" w:rsidRPr="00087C01" w:rsidRDefault="00293E41" w:rsidP="00E47410">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lastRenderedPageBreak/>
        <w:t xml:space="preserve">2) </w:t>
      </w:r>
      <w:r w:rsidR="00087C01" w:rsidRPr="00087C01">
        <w:rPr>
          <w:color w:val="000000"/>
          <w:spacing w:val="1"/>
          <w:lang w:val="kk-KZ"/>
        </w:rPr>
        <w:t>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w:t>
      </w:r>
    </w:p>
    <w:p w:rsidR="00293E41" w:rsidRPr="00087C01" w:rsidRDefault="00087C01" w:rsidP="00E47410">
      <w:pPr>
        <w:pStyle w:val="a4"/>
        <w:shd w:val="clear" w:color="auto" w:fill="FFFFFF"/>
        <w:spacing w:before="0" w:beforeAutospacing="0" w:after="0" w:afterAutospacing="0"/>
        <w:ind w:firstLine="708"/>
        <w:jc w:val="both"/>
        <w:textAlignment w:val="baseline"/>
        <w:rPr>
          <w:color w:val="000000"/>
          <w:spacing w:val="1"/>
          <w:lang w:val="kk-KZ"/>
        </w:rPr>
      </w:pPr>
      <w:r>
        <w:rPr>
          <w:color w:val="000000"/>
          <w:spacing w:val="1"/>
          <w:lang w:val="kk-KZ"/>
        </w:rPr>
        <w:t xml:space="preserve">3) </w:t>
      </w:r>
      <w:r w:rsidRPr="00087C01">
        <w:rPr>
          <w:color w:val="000000"/>
          <w:spacing w:val="1"/>
          <w:lang w:val="kk-KZ"/>
        </w:rPr>
        <w:t>сатып алу шартында көзделген орындамағаны немесе тиісінше орындамағаны үшін айыппұл санкцияларын төлемеген жағдайларда тоқтатылады.</w:t>
      </w:r>
    </w:p>
    <w:p w:rsidR="00927026" w:rsidRPr="00087C01"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p>
    <w:p w:rsidR="001017E4" w:rsidRPr="004A4FBE"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4A4FBE">
        <w:rPr>
          <w:rFonts w:ascii="Times New Roman" w:eastAsia="Times New Roman" w:hAnsi="Times New Roman" w:cs="Times New Roman"/>
          <w:b/>
          <w:color w:val="000000"/>
          <w:spacing w:val="1"/>
          <w:sz w:val="24"/>
          <w:szCs w:val="24"/>
          <w:lang w:val="kk-KZ" w:eastAsia="ru-RU"/>
        </w:rPr>
        <w:t xml:space="preserve">11. </w:t>
      </w:r>
      <w:r w:rsidR="00087C01" w:rsidRPr="004A4FBE">
        <w:rPr>
          <w:rFonts w:ascii="Times New Roman" w:eastAsia="Times New Roman" w:hAnsi="Times New Roman" w:cs="Times New Roman"/>
          <w:b/>
          <w:color w:val="000000"/>
          <w:spacing w:val="1"/>
          <w:sz w:val="24"/>
          <w:szCs w:val="24"/>
          <w:lang w:val="kk-KZ" w:eastAsia="ru-RU"/>
        </w:rPr>
        <w:t>Тілдерге қойылатын талап</w:t>
      </w:r>
    </w:p>
    <w:p w:rsidR="00087C01" w:rsidRPr="00087C01" w:rsidRDefault="00120232" w:rsidP="00087C01">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 xml:space="preserve">40. </w:t>
      </w:r>
      <w:r w:rsidR="00087C01" w:rsidRPr="00087C01">
        <w:rPr>
          <w:rFonts w:ascii="Times New Roman" w:hAnsi="Times New Roman" w:cs="Times New Roman"/>
          <w:color w:val="000000"/>
          <w:spacing w:val="1"/>
          <w:sz w:val="24"/>
          <w:szCs w:val="24"/>
          <w:shd w:val="clear" w:color="auto" w:fill="FFFFFF"/>
          <w:lang w:val="kk-KZ"/>
        </w:rPr>
        <w:t>Әлеуетті өнім беруші дайындаған өтінім, сондай-ақ өтінімге қатысты барлық хат-хабарлар мен құжаттар Қазақстан Республикасының заңнамасына сәйкес тілде жасалады және ұсынылады.</w:t>
      </w:r>
    </w:p>
    <w:p w:rsidR="001017E4" w:rsidRPr="00087C01" w:rsidRDefault="00087C0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087C01">
        <w:rPr>
          <w:rFonts w:ascii="Times New Roman" w:eastAsia="Times New Roman" w:hAnsi="Times New Roman" w:cs="Times New Roman"/>
          <w:color w:val="000000"/>
          <w:spacing w:val="1"/>
          <w:sz w:val="24"/>
          <w:szCs w:val="24"/>
          <w:lang w:val="kk-KZ" w:eastAsia="ru-RU"/>
        </w:rPr>
        <w:t>Әлеуетті өнім беруші ұсынатын ілеспе құжаттама мен баспа әдебиеті оларға өтінім тілінде тиісті бөлімдердің дәл, нотариалды куәландырылған аудармасы қоса берілген жағдайда басқа тілде жасалуы мүмкін және бұл жағдайда өтінімді түсіндіру мақсатында мемлекеттік немесе орыс тілінде жасалған құжаттар басымдыққа ие болады.</w:t>
      </w:r>
    </w:p>
    <w:p w:rsidR="001017E4" w:rsidRPr="00087C0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927026" w:rsidRPr="00D41DF4"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val="kk-KZ" w:eastAsia="ru-RU"/>
        </w:rPr>
      </w:pPr>
      <w:r w:rsidRPr="00D41DF4">
        <w:rPr>
          <w:rFonts w:ascii="Times New Roman" w:eastAsia="Times New Roman" w:hAnsi="Times New Roman" w:cs="Times New Roman"/>
          <w:color w:val="000000"/>
          <w:spacing w:val="1"/>
          <w:sz w:val="24"/>
          <w:szCs w:val="24"/>
          <w:lang w:val="kk-KZ" w:eastAsia="ru-RU"/>
        </w:rPr>
        <w:t>_____________________________________</w:t>
      </w:r>
    </w:p>
    <w:p w:rsidR="001017E4" w:rsidRPr="00D41DF4"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D41DF4"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D41DF4"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D41DF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D41DF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9A138E" w:rsidRPr="00D41DF4" w:rsidRDefault="009A138E" w:rsidP="00F56461">
      <w:pPr>
        <w:spacing w:after="0" w:line="240" w:lineRule="auto"/>
        <w:jc w:val="both"/>
        <w:rPr>
          <w:rFonts w:ascii="Times New Roman" w:hAnsi="Times New Roman" w:cs="Times New Roman"/>
          <w:sz w:val="24"/>
          <w:szCs w:val="24"/>
          <w:lang w:val="kk-KZ"/>
        </w:rPr>
      </w:pPr>
    </w:p>
    <w:p w:rsidR="009A138E" w:rsidRPr="00D41DF4" w:rsidRDefault="009A138E" w:rsidP="00F56461">
      <w:pPr>
        <w:spacing w:after="0" w:line="240" w:lineRule="auto"/>
        <w:jc w:val="both"/>
        <w:rPr>
          <w:rFonts w:ascii="Times New Roman" w:hAnsi="Times New Roman" w:cs="Times New Roman"/>
          <w:sz w:val="24"/>
          <w:szCs w:val="24"/>
          <w:lang w:val="kk-KZ"/>
        </w:rPr>
      </w:pPr>
    </w:p>
    <w:p w:rsidR="009A138E" w:rsidRPr="00D41DF4" w:rsidRDefault="009A138E" w:rsidP="00F56461">
      <w:pPr>
        <w:spacing w:after="0" w:line="240" w:lineRule="auto"/>
        <w:jc w:val="both"/>
        <w:rPr>
          <w:rFonts w:ascii="Times New Roman" w:hAnsi="Times New Roman" w:cs="Times New Roman"/>
          <w:sz w:val="24"/>
          <w:szCs w:val="24"/>
          <w:lang w:val="kk-KZ"/>
        </w:rPr>
      </w:pPr>
    </w:p>
    <w:p w:rsidR="009A138E" w:rsidRPr="00D41DF4" w:rsidRDefault="009A138E" w:rsidP="00F56461">
      <w:pPr>
        <w:spacing w:after="0" w:line="240" w:lineRule="auto"/>
        <w:jc w:val="both"/>
        <w:rPr>
          <w:rFonts w:ascii="Times New Roman" w:hAnsi="Times New Roman" w:cs="Times New Roman"/>
          <w:sz w:val="24"/>
          <w:szCs w:val="24"/>
          <w:lang w:val="kk-KZ"/>
        </w:rPr>
      </w:pPr>
    </w:p>
    <w:p w:rsidR="009A138E" w:rsidRPr="00D41DF4" w:rsidRDefault="009A138E" w:rsidP="00F56461">
      <w:pPr>
        <w:spacing w:after="0" w:line="240" w:lineRule="auto"/>
        <w:jc w:val="both"/>
        <w:rPr>
          <w:rFonts w:ascii="Times New Roman" w:hAnsi="Times New Roman" w:cs="Times New Roman"/>
          <w:sz w:val="24"/>
          <w:szCs w:val="24"/>
          <w:lang w:val="kk-KZ"/>
        </w:rPr>
      </w:pPr>
    </w:p>
    <w:p w:rsidR="009A138E" w:rsidRPr="00D41DF4" w:rsidRDefault="009A138E" w:rsidP="00F56461">
      <w:pPr>
        <w:spacing w:after="0" w:line="240" w:lineRule="auto"/>
        <w:jc w:val="both"/>
        <w:rPr>
          <w:rFonts w:ascii="Times New Roman" w:hAnsi="Times New Roman" w:cs="Times New Roman"/>
          <w:sz w:val="24"/>
          <w:szCs w:val="24"/>
          <w:lang w:val="kk-KZ"/>
        </w:rPr>
      </w:pPr>
    </w:p>
    <w:p w:rsidR="009A138E" w:rsidRPr="00D41DF4" w:rsidRDefault="009A138E" w:rsidP="00F56461">
      <w:pPr>
        <w:spacing w:after="0" w:line="240" w:lineRule="auto"/>
        <w:jc w:val="both"/>
        <w:rPr>
          <w:rFonts w:ascii="Times New Roman" w:hAnsi="Times New Roman" w:cs="Times New Roman"/>
          <w:sz w:val="24"/>
          <w:szCs w:val="24"/>
          <w:lang w:val="kk-KZ"/>
        </w:rPr>
      </w:pPr>
    </w:p>
    <w:p w:rsidR="009A138E" w:rsidRPr="00D41DF4" w:rsidRDefault="009A138E" w:rsidP="00F56461">
      <w:pPr>
        <w:spacing w:after="0" w:line="240" w:lineRule="auto"/>
        <w:jc w:val="both"/>
        <w:rPr>
          <w:rFonts w:ascii="Times New Roman" w:hAnsi="Times New Roman" w:cs="Times New Roman"/>
          <w:sz w:val="24"/>
          <w:szCs w:val="24"/>
          <w:lang w:val="kk-KZ"/>
        </w:rPr>
        <w:sectPr w:rsidR="009A138E" w:rsidRPr="00D41DF4" w:rsidSect="00710958">
          <w:pgSz w:w="11906" w:h="16838"/>
          <w:pgMar w:top="1134" w:right="850" w:bottom="1134" w:left="1701" w:header="708" w:footer="708" w:gutter="0"/>
          <w:cols w:space="708"/>
          <w:docGrid w:linePitch="360"/>
        </w:sectPr>
      </w:pPr>
    </w:p>
    <w:p w:rsidR="002967CB" w:rsidRPr="004A4FBE" w:rsidRDefault="002967CB" w:rsidP="002967CB">
      <w:pPr>
        <w:shd w:val="clear" w:color="auto" w:fill="FFFFFF"/>
        <w:spacing w:after="0" w:line="190" w:lineRule="atLeast"/>
        <w:jc w:val="right"/>
        <w:textAlignment w:val="baseline"/>
        <w:rPr>
          <w:rFonts w:ascii="Times New Roman" w:hAnsi="Times New Roman" w:cs="Times New Roman"/>
          <w:i/>
          <w:color w:val="000000"/>
          <w:spacing w:val="1"/>
          <w:shd w:val="clear" w:color="auto" w:fill="FFFFFF"/>
          <w:lang w:val="kk-KZ"/>
        </w:rPr>
      </w:pPr>
      <w:r>
        <w:rPr>
          <w:rFonts w:ascii="Times New Roman" w:hAnsi="Times New Roman" w:cs="Times New Roman"/>
          <w:i/>
          <w:color w:val="000000"/>
          <w:spacing w:val="1"/>
          <w:shd w:val="clear" w:color="auto" w:fill="FFFFFF"/>
          <w:lang w:val="kk-KZ"/>
        </w:rPr>
        <w:lastRenderedPageBreak/>
        <w:t xml:space="preserve">              </w:t>
      </w:r>
      <w:r w:rsidRPr="004A4FBE">
        <w:rPr>
          <w:rFonts w:ascii="Times New Roman" w:hAnsi="Times New Roman" w:cs="Times New Roman"/>
          <w:i/>
          <w:color w:val="000000"/>
          <w:spacing w:val="1"/>
          <w:shd w:val="clear" w:color="auto" w:fill="FFFFFF"/>
          <w:lang w:val="kk-KZ"/>
        </w:rPr>
        <w:t>Тендерлік құжаттамаға 1-қосымша</w:t>
      </w:r>
    </w:p>
    <w:p w:rsidR="00E05ACE" w:rsidRDefault="002967CB" w:rsidP="002967CB">
      <w:pPr>
        <w:shd w:val="clear" w:color="auto" w:fill="FFFFFF"/>
        <w:spacing w:after="0" w:line="190" w:lineRule="atLeast"/>
        <w:ind w:firstLine="708"/>
        <w:jc w:val="right"/>
        <w:textAlignment w:val="baseline"/>
        <w:rPr>
          <w:rFonts w:ascii="Times New Roman" w:hAnsi="Times New Roman" w:cs="Times New Roman"/>
          <w:i/>
          <w:color w:val="000000"/>
          <w:spacing w:val="1"/>
          <w:shd w:val="clear" w:color="auto" w:fill="FFFFFF"/>
          <w:lang w:val="kk-KZ"/>
        </w:rPr>
      </w:pPr>
      <w:r w:rsidRPr="004A4FBE">
        <w:rPr>
          <w:rFonts w:ascii="Times New Roman" w:hAnsi="Times New Roman" w:cs="Times New Roman"/>
          <w:i/>
          <w:color w:val="000000"/>
          <w:spacing w:val="1"/>
          <w:shd w:val="clear" w:color="auto" w:fill="FFFFFF"/>
          <w:lang w:val="kk-KZ"/>
        </w:rPr>
        <w:t>Тапсырыс беруші немесе сатып алуды ұйымдастырушы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түрлерін сатып алуды жүзеге асырған кезде - олардың біртекті түрлері және (немесе) жеткізу орны бойынша лоттарға бөлуге жол беріледі.</w:t>
      </w:r>
    </w:p>
    <w:p w:rsidR="002967CB" w:rsidRPr="002967CB" w:rsidRDefault="002967CB" w:rsidP="002967CB">
      <w:pPr>
        <w:shd w:val="clear" w:color="auto" w:fill="FFFFFF"/>
        <w:spacing w:after="0" w:line="190" w:lineRule="atLeast"/>
        <w:ind w:firstLine="708"/>
        <w:jc w:val="right"/>
        <w:textAlignment w:val="baseline"/>
        <w:rPr>
          <w:rFonts w:ascii="Times New Roman" w:eastAsia="Times New Roman" w:hAnsi="Times New Roman" w:cs="Times New Roman"/>
          <w:i/>
          <w:color w:val="000000"/>
          <w:spacing w:val="1"/>
          <w:lang w:val="kk-KZ" w:eastAsia="ru-RU"/>
        </w:rPr>
      </w:pPr>
    </w:p>
    <w:p w:rsidR="00E05ACE" w:rsidRPr="002967CB" w:rsidRDefault="002967CB" w:rsidP="001874AD">
      <w:pPr>
        <w:shd w:val="clear" w:color="auto" w:fill="FFFFFF"/>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sidRPr="002967CB">
        <w:rPr>
          <w:rFonts w:ascii="Times New Roman" w:eastAsia="Times New Roman" w:hAnsi="Times New Roman" w:cs="Times New Roman"/>
          <w:b/>
          <w:color w:val="000000"/>
          <w:spacing w:val="1"/>
          <w:sz w:val="24"/>
          <w:szCs w:val="24"/>
          <w:lang w:eastAsia="ru-RU"/>
        </w:rPr>
        <w:t>Сатып алынатын Тауарлардың Тізбесі</w:t>
      </w:r>
    </w:p>
    <w:tbl>
      <w:tblPr>
        <w:tblStyle w:val="a6"/>
        <w:tblW w:w="14567" w:type="dxa"/>
        <w:tblLook w:val="04A0" w:firstRow="1" w:lastRow="0" w:firstColumn="1" w:lastColumn="0" w:noHBand="0" w:noVBand="1"/>
      </w:tblPr>
      <w:tblGrid>
        <w:gridCol w:w="1152"/>
        <w:gridCol w:w="2206"/>
        <w:gridCol w:w="1407"/>
        <w:gridCol w:w="1500"/>
        <w:gridCol w:w="1357"/>
        <w:gridCol w:w="1562"/>
        <w:gridCol w:w="1665"/>
        <w:gridCol w:w="1357"/>
        <w:gridCol w:w="2361"/>
      </w:tblGrid>
      <w:tr w:rsidR="00B0631C" w:rsidTr="0056241E">
        <w:tc>
          <w:tcPr>
            <w:tcW w:w="1156"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Лот</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val="kk-KZ" w:eastAsia="ru-RU"/>
              </w:rPr>
              <w:t xml:space="preserve"> </w:t>
            </w:r>
          </w:p>
        </w:tc>
        <w:tc>
          <w:tcPr>
            <w:tcW w:w="2209" w:type="dxa"/>
            <w:vAlign w:val="center"/>
          </w:tcPr>
          <w:p w:rsidR="00B0631C" w:rsidRPr="002967CB" w:rsidRDefault="002967CB" w:rsidP="00E67007">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sidRPr="002967CB">
              <w:rPr>
                <w:rFonts w:ascii="Times New Roman" w:eastAsia="Times New Roman" w:hAnsi="Times New Roman" w:cs="Times New Roman"/>
                <w:b/>
                <w:color w:val="000000"/>
                <w:spacing w:val="1"/>
                <w:sz w:val="24"/>
                <w:szCs w:val="24"/>
                <w:lang w:val="kk-KZ" w:eastAsia="ru-RU"/>
              </w:rPr>
              <w:t>Сатып алынатын дәрілік заттардың және (немесе) медициналық бұйымдардың халықаралық патенттелмеген атауларының атауы</w:t>
            </w:r>
          </w:p>
        </w:tc>
        <w:tc>
          <w:tcPr>
            <w:tcW w:w="1410"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Өлш</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val="kk-KZ" w:eastAsia="ru-RU"/>
              </w:rPr>
              <w:t>бірлігі</w:t>
            </w:r>
          </w:p>
        </w:tc>
        <w:tc>
          <w:tcPr>
            <w:tcW w:w="1509"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Саны</w:t>
            </w:r>
          </w:p>
        </w:tc>
        <w:tc>
          <w:tcPr>
            <w:tcW w:w="1354"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Жеткізу шарттары</w:t>
            </w:r>
          </w:p>
        </w:tc>
        <w:tc>
          <w:tcPr>
            <w:tcW w:w="1564"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val="kk-KZ" w:eastAsia="ru-RU"/>
              </w:rPr>
              <w:t>Ж</w:t>
            </w:r>
            <w:r w:rsidRPr="002967CB">
              <w:rPr>
                <w:rFonts w:ascii="Times New Roman" w:eastAsia="Times New Roman" w:hAnsi="Times New Roman" w:cs="Times New Roman"/>
                <w:b/>
                <w:color w:val="000000"/>
                <w:spacing w:val="1"/>
                <w:sz w:val="24"/>
                <w:szCs w:val="24"/>
                <w:lang w:eastAsia="ru-RU"/>
              </w:rPr>
              <w:t>еткізу мерзімі</w:t>
            </w:r>
          </w:p>
        </w:tc>
        <w:tc>
          <w:tcPr>
            <w:tcW w:w="1667"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Жеткізу орны</w:t>
            </w:r>
          </w:p>
        </w:tc>
        <w:tc>
          <w:tcPr>
            <w:tcW w:w="1327"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Төлем шарттары</w:t>
            </w:r>
          </w:p>
        </w:tc>
        <w:tc>
          <w:tcPr>
            <w:tcW w:w="2371"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Сатып алу үшін бөлінген сома</w:t>
            </w:r>
          </w:p>
        </w:tc>
      </w:tr>
      <w:tr w:rsidR="00B0631C" w:rsidTr="0056241E">
        <w:tc>
          <w:tcPr>
            <w:tcW w:w="1156"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2209" w:type="dxa"/>
          </w:tcPr>
          <w:p w:rsidR="00B0631C" w:rsidRPr="00D41DF4" w:rsidRDefault="00D41DF4" w:rsidP="005F3B28">
            <w:pPr>
              <w:pStyle w:val="ad"/>
              <w:widowControl w:val="0"/>
              <w:suppressAutoHyphens w:val="0"/>
              <w:jc w:val="both"/>
              <w:rPr>
                <w:lang w:val="kk-KZ"/>
              </w:rPr>
            </w:pPr>
            <w:r>
              <w:rPr>
                <w:lang w:val="kk-KZ"/>
              </w:rPr>
              <w:t>Жиынтықтағы тәулікті қысым мониторлары</w:t>
            </w:r>
          </w:p>
        </w:tc>
        <w:tc>
          <w:tcPr>
            <w:tcW w:w="1410" w:type="dxa"/>
          </w:tcPr>
          <w:p w:rsidR="00B0631C"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2967CB">
              <w:rPr>
                <w:rFonts w:ascii="Times New Roman" w:eastAsia="Times New Roman" w:hAnsi="Times New Roman" w:cs="Times New Roman"/>
                <w:color w:val="000000"/>
                <w:spacing w:val="1"/>
                <w:sz w:val="24"/>
                <w:szCs w:val="24"/>
                <w:lang w:eastAsia="ru-RU"/>
              </w:rPr>
              <w:t>жиынтық</w:t>
            </w:r>
          </w:p>
        </w:tc>
        <w:tc>
          <w:tcPr>
            <w:tcW w:w="1509" w:type="dxa"/>
          </w:tcPr>
          <w:p w:rsidR="00B0631C" w:rsidRDefault="00D41DF4"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c>
          <w:tcPr>
            <w:tcW w:w="1354" w:type="dxa"/>
          </w:tcPr>
          <w:p w:rsidR="00B0631C" w:rsidRPr="00111915"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Pr>
                <w:rFonts w:ascii="Times New Roman" w:eastAsia="Times New Roman" w:hAnsi="Times New Roman" w:cs="Times New Roman"/>
                <w:color w:val="000000"/>
                <w:spacing w:val="1"/>
                <w:sz w:val="24"/>
                <w:szCs w:val="24"/>
                <w:lang w:val="en-US" w:eastAsia="ru-RU"/>
              </w:rPr>
              <w:t>DDP</w:t>
            </w:r>
          </w:p>
        </w:tc>
        <w:tc>
          <w:tcPr>
            <w:tcW w:w="1564" w:type="dxa"/>
          </w:tcPr>
          <w:p w:rsidR="00B0631C" w:rsidRPr="002967CB"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sidRPr="002967CB">
              <w:rPr>
                <w:rFonts w:ascii="Times New Roman" w:eastAsia="Times New Roman" w:hAnsi="Times New Roman" w:cs="Times New Roman"/>
                <w:color w:val="000000"/>
                <w:spacing w:val="1"/>
                <w:sz w:val="24"/>
                <w:szCs w:val="24"/>
                <w:lang w:eastAsia="ru-RU"/>
              </w:rPr>
              <w:t>Тапсырыс</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берушінің</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жазбаша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өтінімі</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бойынша</w:t>
            </w:r>
            <w:r w:rsidRPr="002967CB">
              <w:rPr>
                <w:rFonts w:ascii="Times New Roman" w:eastAsia="Times New Roman" w:hAnsi="Times New Roman" w:cs="Times New Roman"/>
                <w:color w:val="000000"/>
                <w:spacing w:val="1"/>
                <w:sz w:val="24"/>
                <w:szCs w:val="24"/>
                <w:lang w:val="en-US" w:eastAsia="ru-RU"/>
              </w:rPr>
              <w:t xml:space="preserve"> 15 </w:t>
            </w:r>
            <w:r w:rsidRPr="002967CB">
              <w:rPr>
                <w:rFonts w:ascii="Times New Roman" w:eastAsia="Times New Roman" w:hAnsi="Times New Roman" w:cs="Times New Roman"/>
                <w:color w:val="000000"/>
                <w:spacing w:val="1"/>
                <w:sz w:val="24"/>
                <w:szCs w:val="24"/>
                <w:lang w:eastAsia="ru-RU"/>
              </w:rPr>
              <w:t>күнтізбелік</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күн</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ішінде</w:t>
            </w:r>
          </w:p>
        </w:tc>
        <w:tc>
          <w:tcPr>
            <w:tcW w:w="1667" w:type="dxa"/>
          </w:tcPr>
          <w:p w:rsidR="00B0631C" w:rsidRPr="002967CB" w:rsidRDefault="002967CB" w:rsidP="00567E5D">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sidRPr="002967CB">
              <w:rPr>
                <w:rFonts w:ascii="Times New Roman" w:eastAsia="Times New Roman" w:hAnsi="Times New Roman" w:cs="Times New Roman"/>
                <w:color w:val="000000"/>
                <w:spacing w:val="1"/>
                <w:sz w:val="24"/>
                <w:szCs w:val="24"/>
                <w:lang w:eastAsia="ru-RU"/>
              </w:rPr>
              <w:t>Астана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қаласы</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Сарыарқа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ауданы</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Ә</w:t>
            </w:r>
            <w:r w:rsidRPr="002967CB">
              <w:rPr>
                <w:rFonts w:ascii="Times New Roman" w:eastAsia="Times New Roman" w:hAnsi="Times New Roman" w:cs="Times New Roman"/>
                <w:color w:val="000000"/>
                <w:spacing w:val="1"/>
                <w:sz w:val="24"/>
                <w:szCs w:val="24"/>
                <w:lang w:val="en-US" w:eastAsia="ru-RU"/>
              </w:rPr>
              <w:t>.</w:t>
            </w:r>
            <w:r w:rsidRPr="002967CB">
              <w:rPr>
                <w:rFonts w:ascii="Times New Roman" w:eastAsia="Times New Roman" w:hAnsi="Times New Roman" w:cs="Times New Roman"/>
                <w:color w:val="000000"/>
                <w:spacing w:val="1"/>
                <w:sz w:val="24"/>
                <w:szCs w:val="24"/>
                <w:lang w:eastAsia="ru-RU"/>
              </w:rPr>
              <w:t>Мәмбетов</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көшесі</w:t>
            </w:r>
            <w:r>
              <w:rPr>
                <w:rFonts w:ascii="Times New Roman" w:eastAsia="Times New Roman" w:hAnsi="Times New Roman" w:cs="Times New Roman"/>
                <w:color w:val="000000"/>
                <w:spacing w:val="1"/>
                <w:sz w:val="24"/>
                <w:szCs w:val="24"/>
                <w:lang w:val="en-US" w:eastAsia="ru-RU"/>
              </w:rPr>
              <w:t>, 2</w:t>
            </w:r>
            <w:r>
              <w:rPr>
                <w:rFonts w:ascii="Times New Roman" w:eastAsia="Times New Roman" w:hAnsi="Times New Roman" w:cs="Times New Roman"/>
                <w:color w:val="000000"/>
                <w:spacing w:val="1"/>
                <w:sz w:val="24"/>
                <w:szCs w:val="24"/>
                <w:lang w:val="kk-KZ" w:eastAsia="ru-RU"/>
              </w:rPr>
              <w:t>8</w:t>
            </w:r>
            <w:r w:rsidRPr="002967CB">
              <w:rPr>
                <w:rFonts w:ascii="Times New Roman" w:eastAsia="Times New Roman" w:hAnsi="Times New Roman" w:cs="Times New Roman"/>
                <w:color w:val="000000"/>
                <w:spacing w:val="1"/>
                <w:sz w:val="24"/>
                <w:szCs w:val="24"/>
                <w:lang w:val="en-US" w:eastAsia="ru-RU"/>
              </w:rPr>
              <w:t>-</w:t>
            </w:r>
            <w:r w:rsidRPr="002967CB">
              <w:rPr>
                <w:rFonts w:ascii="Times New Roman" w:eastAsia="Times New Roman" w:hAnsi="Times New Roman" w:cs="Times New Roman"/>
                <w:color w:val="000000"/>
                <w:spacing w:val="1"/>
                <w:sz w:val="24"/>
                <w:szCs w:val="24"/>
                <w:lang w:eastAsia="ru-RU"/>
              </w:rPr>
              <w:t>үй</w:t>
            </w:r>
          </w:p>
        </w:tc>
        <w:tc>
          <w:tcPr>
            <w:tcW w:w="1327" w:type="dxa"/>
          </w:tcPr>
          <w:p w:rsidR="00B0631C"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2967CB">
              <w:rPr>
                <w:rFonts w:ascii="Times New Roman" w:eastAsia="Times New Roman" w:hAnsi="Times New Roman" w:cs="Times New Roman"/>
                <w:color w:val="000000"/>
                <w:spacing w:val="1"/>
                <w:sz w:val="24"/>
                <w:szCs w:val="24"/>
                <w:lang w:eastAsia="ru-RU"/>
              </w:rPr>
              <w:t>Дерек бойынша</w:t>
            </w:r>
          </w:p>
        </w:tc>
        <w:tc>
          <w:tcPr>
            <w:tcW w:w="2371" w:type="dxa"/>
          </w:tcPr>
          <w:p w:rsidR="00B0631C" w:rsidRPr="00D41DF4" w:rsidRDefault="00D41DF4" w:rsidP="00760249">
            <w:pPr>
              <w:spacing w:after="360" w:line="190" w:lineRule="atLeast"/>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10 300 000,00</w:t>
            </w:r>
          </w:p>
        </w:tc>
      </w:tr>
    </w:tbl>
    <w:p w:rsidR="0056241E" w:rsidRPr="009A138E" w:rsidRDefault="0056241E"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lang w:eastAsia="ru-RU"/>
        </w:rPr>
      </w:pPr>
    </w:p>
    <w:p w:rsidR="002967CB" w:rsidRDefault="002967CB" w:rsidP="002967CB">
      <w:pPr>
        <w:autoSpaceDE w:val="0"/>
        <w:autoSpaceDN w:val="0"/>
        <w:adjustRightInd w:val="0"/>
        <w:spacing w:after="0" w:line="240" w:lineRule="auto"/>
        <w:rPr>
          <w:rFonts w:ascii="Times New Roman" w:hAnsi="Times New Roman" w:cs="Times New Roman"/>
          <w:b/>
          <w:color w:val="000000"/>
          <w:sz w:val="25"/>
          <w:szCs w:val="25"/>
          <w:lang w:val="kk-KZ"/>
        </w:rPr>
      </w:pPr>
      <w:r>
        <w:rPr>
          <w:rFonts w:ascii="Times New Roman" w:hAnsi="Times New Roman" w:cs="Times New Roman"/>
          <w:b/>
          <w:color w:val="000000"/>
          <w:sz w:val="25"/>
          <w:szCs w:val="25"/>
          <w:lang w:val="kk-KZ"/>
        </w:rPr>
        <w:t xml:space="preserve">ҚР ДСМ </w:t>
      </w:r>
      <w:r>
        <w:rPr>
          <w:rFonts w:ascii="Times New Roman" w:hAnsi="Times New Roman" w:cs="Times New Roman"/>
          <w:b/>
          <w:color w:val="000000"/>
          <w:sz w:val="25"/>
          <w:szCs w:val="25"/>
        </w:rPr>
        <w:t>«</w:t>
      </w:r>
      <w:r>
        <w:rPr>
          <w:rFonts w:ascii="Times New Roman" w:hAnsi="Times New Roman" w:cs="Times New Roman"/>
          <w:b/>
          <w:color w:val="000000"/>
          <w:sz w:val="25"/>
          <w:szCs w:val="25"/>
          <w:lang w:val="kk-KZ"/>
        </w:rPr>
        <w:t>Отан соғысы ардагерлеріне</w:t>
      </w:r>
      <w:r w:rsidRPr="002967CB">
        <w:rPr>
          <w:rFonts w:ascii="Times New Roman" w:hAnsi="Times New Roman" w:cs="Times New Roman"/>
          <w:b/>
          <w:color w:val="000000"/>
          <w:sz w:val="25"/>
          <w:szCs w:val="25"/>
        </w:rPr>
        <w:t xml:space="preserve"> </w:t>
      </w:r>
    </w:p>
    <w:p w:rsidR="002967CB" w:rsidRDefault="002967CB" w:rsidP="002967CB">
      <w:pPr>
        <w:autoSpaceDE w:val="0"/>
        <w:autoSpaceDN w:val="0"/>
        <w:adjustRightInd w:val="0"/>
        <w:spacing w:after="0" w:line="240" w:lineRule="auto"/>
        <w:rPr>
          <w:rFonts w:ascii="Times New Roman" w:hAnsi="Times New Roman" w:cs="Times New Roman"/>
          <w:b/>
          <w:color w:val="000000"/>
          <w:sz w:val="25"/>
          <w:szCs w:val="25"/>
          <w:lang w:val="kk-KZ"/>
        </w:rPr>
      </w:pPr>
      <w:r w:rsidRPr="002967CB">
        <w:rPr>
          <w:rFonts w:ascii="Times New Roman" w:hAnsi="Times New Roman" w:cs="Times New Roman"/>
          <w:b/>
          <w:color w:val="000000"/>
          <w:sz w:val="25"/>
          <w:szCs w:val="25"/>
        </w:rPr>
        <w:t>арналған орталық клиникалық госпиталь»</w:t>
      </w:r>
    </w:p>
    <w:p w:rsidR="002967CB" w:rsidRPr="00D41DF4" w:rsidRDefault="002967CB" w:rsidP="00760249">
      <w:pPr>
        <w:autoSpaceDE w:val="0"/>
        <w:autoSpaceDN w:val="0"/>
        <w:adjustRightInd w:val="0"/>
        <w:spacing w:after="0" w:line="240" w:lineRule="auto"/>
        <w:rPr>
          <w:rFonts w:ascii="Times New Roman" w:hAnsi="Times New Roman" w:cs="Times New Roman"/>
          <w:b/>
          <w:color w:val="000000"/>
          <w:sz w:val="25"/>
          <w:szCs w:val="25"/>
          <w:lang w:val="kk-KZ"/>
        </w:rPr>
      </w:pPr>
      <w:r>
        <w:rPr>
          <w:rFonts w:ascii="Times New Roman" w:hAnsi="Times New Roman" w:cs="Times New Roman"/>
          <w:b/>
          <w:color w:val="000000"/>
          <w:sz w:val="25"/>
          <w:szCs w:val="25"/>
          <w:lang w:val="kk-KZ"/>
        </w:rPr>
        <w:t xml:space="preserve"> ШЖҚ РМК директорының м.а.                                                                                                                                      </w:t>
      </w:r>
      <w:r w:rsidR="004A4FBE">
        <w:rPr>
          <w:rFonts w:ascii="Times New Roman" w:hAnsi="Times New Roman" w:cs="Times New Roman"/>
          <w:b/>
          <w:sz w:val="25"/>
          <w:szCs w:val="25"/>
          <w:lang w:val="kk-KZ"/>
        </w:rPr>
        <w:t>С. Шахметов</w:t>
      </w:r>
    </w:p>
    <w:p w:rsidR="00443680" w:rsidRPr="002967CB" w:rsidRDefault="002967CB" w:rsidP="00443680">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r w:rsidRPr="002967CB">
        <w:rPr>
          <w:rFonts w:ascii="Times New Roman" w:hAnsi="Times New Roman" w:cs="Times New Roman"/>
          <w:color w:val="000000"/>
          <w:spacing w:val="1"/>
          <w:shd w:val="clear" w:color="auto" w:fill="FFFFFF"/>
          <w:lang w:val="kk-KZ"/>
        </w:rPr>
        <w:lastRenderedPageBreak/>
        <w:t>Тендерлік құжаттамаға 2-қосымша</w:t>
      </w:r>
    </w:p>
    <w:p w:rsidR="002967CB" w:rsidRDefault="002967CB" w:rsidP="002967CB">
      <w:pPr>
        <w:spacing w:after="0" w:line="240" w:lineRule="auto"/>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Техникалық сипаттама</w:t>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p>
    <w:p w:rsidR="002967CB" w:rsidRPr="002967CB" w:rsidRDefault="002967CB" w:rsidP="002967CB">
      <w:pPr>
        <w:spacing w:after="0" w:line="240" w:lineRule="auto"/>
        <w:rPr>
          <w:rFonts w:ascii="Times New Roman" w:eastAsia="Times New Roman" w:hAnsi="Times New Roman" w:cs="Times New Roman"/>
          <w:b/>
          <w:bCs/>
          <w:lang w:val="kk-KZ"/>
        </w:rPr>
      </w:pPr>
    </w:p>
    <w:p w:rsidR="005F3B28" w:rsidRDefault="00D41DF4" w:rsidP="005F3B28">
      <w:pPr>
        <w:pStyle w:val="ad"/>
        <w:widowControl w:val="0"/>
        <w:suppressAutoHyphens w:val="0"/>
        <w:jc w:val="center"/>
        <w:rPr>
          <w:b/>
          <w:bCs/>
          <w:color w:val="000000"/>
          <w:lang w:val="kk-KZ"/>
        </w:rPr>
      </w:pPr>
      <w:r>
        <w:rPr>
          <w:b/>
          <w:bCs/>
          <w:color w:val="000000"/>
          <w:lang w:val="kk-KZ"/>
        </w:rPr>
        <w:t>Жиынтықтағы тәулікті қысым мониторлары</w:t>
      </w:r>
    </w:p>
    <w:p w:rsidR="002967CB" w:rsidRPr="002967CB" w:rsidRDefault="002967CB" w:rsidP="005F3B28">
      <w:pPr>
        <w:pStyle w:val="ad"/>
        <w:widowControl w:val="0"/>
        <w:suppressAutoHyphens w:val="0"/>
        <w:jc w:val="center"/>
        <w:rPr>
          <w:b/>
          <w:bCs/>
          <w:color w:val="000000"/>
          <w:lang w:val="kk-KZ"/>
        </w:rP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D41DF4" w:rsidRPr="00D41DF4" w:rsidTr="004A520B">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tabs>
                <w:tab w:val="left" w:pos="450"/>
              </w:tabs>
              <w:snapToGrid w:val="0"/>
              <w:spacing w:after="0" w:line="240" w:lineRule="auto"/>
              <w:jc w:val="center"/>
              <w:rPr>
                <w:rFonts w:ascii="Times New Roman" w:eastAsia="Times New Roman" w:hAnsi="Times New Roman" w:cs="Times New Roman"/>
                <w:b/>
                <w:sz w:val="24"/>
                <w:szCs w:val="24"/>
              </w:rPr>
            </w:pPr>
            <w:r w:rsidRPr="00D41DF4">
              <w:rPr>
                <w:rFonts w:ascii="Times New Roman" w:eastAsia="Times New Roman" w:hAnsi="Times New Roman" w:cs="Times New Roman"/>
                <w:b/>
                <w:sz w:val="24"/>
                <w:szCs w:val="24"/>
              </w:rPr>
              <w:t>1</w:t>
            </w:r>
          </w:p>
        </w:tc>
        <w:tc>
          <w:tcPr>
            <w:tcW w:w="3231"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tabs>
                <w:tab w:val="left" w:pos="450"/>
              </w:tabs>
              <w:snapToGrid w:val="0"/>
              <w:spacing w:after="0" w:line="240" w:lineRule="auto"/>
              <w:ind w:right="-108"/>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Медициналық құрал-жабдықтардың атауы</w:t>
            </w:r>
          </w:p>
          <w:p w:rsidR="00D41DF4" w:rsidRPr="00D41DF4" w:rsidRDefault="00D41DF4" w:rsidP="00D41DF4">
            <w:pPr>
              <w:tabs>
                <w:tab w:val="left" w:pos="450"/>
              </w:tabs>
              <w:snapToGrid w:val="0"/>
              <w:spacing w:after="0" w:line="240" w:lineRule="auto"/>
              <w:ind w:right="-108"/>
              <w:rPr>
                <w:rFonts w:ascii="Times New Roman" w:hAnsi="Times New Roman" w:cs="Times New Roman"/>
                <w:b/>
                <w:bCs/>
                <w:color w:val="000000"/>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D41DF4" w:rsidRPr="00D41DF4" w:rsidRDefault="00D41DF4" w:rsidP="00D41DF4">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cs="Times New Roman"/>
                <w:color w:val="000000"/>
                <w:sz w:val="24"/>
                <w:szCs w:val="24"/>
                <w:lang w:val="kk-KZ"/>
              </w:rPr>
              <w:t>Жиынтықтағы</w:t>
            </w:r>
            <w:r w:rsidRPr="00D41DF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тәулікті қысым мониторлары</w:t>
            </w:r>
          </w:p>
        </w:tc>
      </w:tr>
      <w:tr w:rsidR="00D41DF4" w:rsidRPr="00D41DF4" w:rsidTr="004A520B">
        <w:trPr>
          <w:trHeight w:val="611"/>
        </w:trPr>
        <w:tc>
          <w:tcPr>
            <w:tcW w:w="850" w:type="dxa"/>
            <w:vMerge w:val="restart"/>
            <w:tcBorders>
              <w:top w:val="single" w:sz="4" w:space="0" w:color="000000"/>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rPr>
                <w:rFonts w:ascii="Times New Roman" w:eastAsia="Times New Roman" w:hAnsi="Times New Roman" w:cs="Times New Roman"/>
                <w:b/>
                <w:sz w:val="24"/>
                <w:szCs w:val="24"/>
              </w:rPr>
            </w:pPr>
          </w:p>
          <w:p w:rsidR="00D41DF4" w:rsidRPr="00D41DF4" w:rsidRDefault="00D41DF4" w:rsidP="004A520B">
            <w:pPr>
              <w:snapToGrid w:val="0"/>
              <w:spacing w:after="0" w:line="240" w:lineRule="auto"/>
              <w:rPr>
                <w:rFonts w:ascii="Times New Roman" w:eastAsia="Times New Roman" w:hAnsi="Times New Roman" w:cs="Times New Roman"/>
                <w:b/>
                <w:sz w:val="24"/>
                <w:szCs w:val="24"/>
              </w:rPr>
            </w:pPr>
          </w:p>
        </w:tc>
        <w:tc>
          <w:tcPr>
            <w:tcW w:w="3231" w:type="dxa"/>
            <w:vMerge w:val="restart"/>
            <w:tcBorders>
              <w:top w:val="single" w:sz="4" w:space="0" w:color="000000"/>
              <w:left w:val="single" w:sz="4" w:space="0" w:color="000000"/>
            </w:tcBorders>
            <w:shd w:val="clear" w:color="auto" w:fill="auto"/>
            <w:vAlign w:val="center"/>
          </w:tcPr>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b/>
                <w:sz w:val="24"/>
                <w:szCs w:val="24"/>
              </w:rPr>
            </w:pPr>
          </w:p>
          <w:p w:rsidR="00D41DF4" w:rsidRPr="00D41DF4" w:rsidRDefault="00D41DF4" w:rsidP="004A520B">
            <w:pPr>
              <w:snapToGrid w:val="0"/>
              <w:spacing w:after="0" w:line="240" w:lineRule="auto"/>
              <w:ind w:right="-108"/>
              <w:jc w:val="center"/>
              <w:rPr>
                <w:rFonts w:ascii="Times New Roman" w:eastAsia="Times New Roman" w:hAnsi="Times New Roman" w:cs="Times New Roman"/>
                <w:sz w:val="24"/>
                <w:szCs w:val="24"/>
              </w:rPr>
            </w:pPr>
            <w:r w:rsidRPr="00D41DF4">
              <w:rPr>
                <w:rFonts w:ascii="Times New Roman" w:eastAsia="Times New Roman" w:hAnsi="Times New Roman" w:cs="Times New Roman"/>
                <w:sz w:val="24"/>
                <w:szCs w:val="24"/>
                <w:lang w:val="kk-KZ"/>
              </w:rPr>
              <w:t>Қаптамаға қойылатын талаптар</w:t>
            </w:r>
          </w:p>
          <w:p w:rsidR="00D41DF4" w:rsidRPr="00D41DF4" w:rsidRDefault="00D41DF4" w:rsidP="004A520B">
            <w:pPr>
              <w:snapToGrid w:val="0"/>
              <w:spacing w:after="0" w:line="240" w:lineRule="auto"/>
              <w:ind w:right="-108"/>
              <w:rPr>
                <w:rFonts w:ascii="Times New Roman" w:eastAsia="Times New Roman" w:hAnsi="Times New Roman" w:cs="Times New Roman"/>
                <w:sz w:val="24"/>
                <w:szCs w:val="24"/>
              </w:rPr>
            </w:pPr>
          </w:p>
          <w:p w:rsidR="00D41DF4" w:rsidRPr="00D41DF4" w:rsidRDefault="00D41DF4" w:rsidP="004A520B">
            <w:pPr>
              <w:snapToGrid w:val="0"/>
              <w:spacing w:after="0" w:line="240" w:lineRule="auto"/>
              <w:ind w:right="-108"/>
              <w:rPr>
                <w:rFonts w:ascii="Times New Roman" w:eastAsia="Times New Roman" w:hAnsi="Times New Roman" w:cs="Times New Roman"/>
                <w:i/>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sz w:val="24"/>
                <w:szCs w:val="24"/>
              </w:rPr>
            </w:pPr>
            <w:r w:rsidRPr="00D41DF4">
              <w:rPr>
                <w:rFonts w:ascii="Times New Roman" w:eastAsia="Times New Roman" w:hAnsi="Times New Roman" w:cs="Times New Roman"/>
                <w:sz w:val="24"/>
                <w:szCs w:val="24"/>
              </w:rPr>
              <w:t>№</w:t>
            </w:r>
          </w:p>
          <w:p w:rsidR="00D41DF4" w:rsidRPr="00D41DF4" w:rsidRDefault="00D41DF4" w:rsidP="004A520B">
            <w:pPr>
              <w:spacing w:after="0" w:line="240" w:lineRule="auto"/>
              <w:jc w:val="center"/>
              <w:rPr>
                <w:rFonts w:ascii="Times New Roman" w:eastAsia="Times New Roman" w:hAnsi="Times New Roman" w:cs="Times New Roman"/>
                <w:sz w:val="24"/>
                <w:szCs w:val="24"/>
              </w:rPr>
            </w:pPr>
            <w:r w:rsidRPr="00D41DF4">
              <w:rPr>
                <w:rFonts w:ascii="Times New Roman" w:eastAsia="Times New Roman" w:hAnsi="Times New Roman" w:cs="Times New Roman"/>
                <w:sz w:val="24"/>
                <w:szCs w:val="24"/>
              </w:rPr>
              <w:t>п/п</w:t>
            </w:r>
          </w:p>
        </w:tc>
        <w:tc>
          <w:tcPr>
            <w:tcW w:w="2409" w:type="dxa"/>
            <w:tcBorders>
              <w:top w:val="single" w:sz="4" w:space="0" w:color="000000"/>
              <w:left w:val="single" w:sz="4" w:space="0" w:color="000000"/>
              <w:bottom w:val="single" w:sz="4" w:space="0" w:color="000000"/>
            </w:tcBorders>
            <w:shd w:val="clear" w:color="auto" w:fill="auto"/>
          </w:tcPr>
          <w:p w:rsidR="00D41DF4" w:rsidRPr="00D41DF4" w:rsidRDefault="00D41DF4" w:rsidP="004A520B">
            <w:pPr>
              <w:snapToGrid w:val="0"/>
              <w:spacing w:after="0" w:line="240" w:lineRule="auto"/>
              <w:rPr>
                <w:rFonts w:ascii="Times New Roman" w:eastAsia="Times New Roman" w:hAnsi="Times New Roman" w:cs="Times New Roman"/>
                <w:sz w:val="24"/>
                <w:szCs w:val="24"/>
              </w:rPr>
            </w:pPr>
            <w:r w:rsidRPr="00D41DF4">
              <w:rPr>
                <w:rFonts w:ascii="Times New Roman" w:eastAsia="Times New Roman" w:hAnsi="Times New Roman" w:cs="Times New Roman"/>
                <w:sz w:val="24"/>
                <w:szCs w:val="24"/>
                <w:lang w:val="kk-KZ"/>
              </w:rPr>
              <w:t>Медициналық техникаға арналған құрамдас бөліктің атауы (медициналық мақсаттағы бұйымдардың мемлекеттік тізіліміне сәйкес)</w:t>
            </w:r>
          </w:p>
        </w:tc>
        <w:tc>
          <w:tcPr>
            <w:tcW w:w="6663" w:type="dxa"/>
            <w:tcBorders>
              <w:top w:val="single" w:sz="4" w:space="0" w:color="000000"/>
              <w:left w:val="single" w:sz="4" w:space="0" w:color="000000"/>
              <w:bottom w:val="single" w:sz="4" w:space="0" w:color="000000"/>
            </w:tcBorders>
            <w:shd w:val="clear" w:color="auto" w:fill="auto"/>
          </w:tcPr>
          <w:p w:rsidR="00D41DF4" w:rsidRPr="00D41DF4" w:rsidRDefault="00D41DF4" w:rsidP="004A520B">
            <w:pPr>
              <w:snapToGrid w:val="0"/>
              <w:spacing w:after="0" w:line="240" w:lineRule="auto"/>
              <w:rPr>
                <w:rFonts w:ascii="Times New Roman" w:eastAsia="Times New Roman" w:hAnsi="Times New Roman" w:cs="Times New Roman"/>
                <w:sz w:val="24"/>
                <w:szCs w:val="24"/>
              </w:rPr>
            </w:pPr>
            <w:r w:rsidRPr="00D41DF4">
              <w:rPr>
                <w:rFonts w:ascii="Times New Roman" w:eastAsia="Times New Roman" w:hAnsi="Times New Roman" w:cs="Times New Roman"/>
                <w:sz w:val="24"/>
                <w:szCs w:val="24"/>
                <w:lang w:val="kk-KZ"/>
              </w:rPr>
              <w:t>Медициналық техникаға арналған құрамдас бөліктің үлгісі және (немесе) маркасы, каталог нөмірі, қысқаша техникалық сипаттамасы</w:t>
            </w:r>
          </w:p>
          <w:p w:rsidR="00D41DF4" w:rsidRPr="00D41DF4" w:rsidRDefault="00D41DF4" w:rsidP="004A520B">
            <w:pPr>
              <w:snapToGrid w:val="0"/>
              <w:spacing w:after="0" w:line="240" w:lineRule="auto"/>
              <w:rPr>
                <w:rFonts w:ascii="Times New Roman" w:eastAsia="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1DF4" w:rsidRPr="00D41DF4" w:rsidRDefault="00D41DF4" w:rsidP="004A520B">
            <w:pPr>
              <w:spacing w:after="0" w:line="240" w:lineRule="auto"/>
              <w:rPr>
                <w:rFonts w:ascii="Times New Roman" w:eastAsia="Times New Roman" w:hAnsi="Times New Roman" w:cs="Times New Roman"/>
                <w:sz w:val="24"/>
                <w:szCs w:val="24"/>
              </w:rPr>
            </w:pPr>
            <w:r w:rsidRPr="00D41DF4">
              <w:rPr>
                <w:rFonts w:ascii="Times New Roman" w:eastAsia="Times New Roman" w:hAnsi="Times New Roman" w:cs="Times New Roman"/>
                <w:sz w:val="24"/>
                <w:szCs w:val="24"/>
                <w:lang w:val="kk-KZ"/>
              </w:rPr>
              <w:t>Қажетті мөлшер</w:t>
            </w:r>
          </w:p>
          <w:p w:rsidR="00D41DF4" w:rsidRPr="00D41DF4" w:rsidRDefault="00D41DF4" w:rsidP="004A520B">
            <w:pPr>
              <w:spacing w:after="0" w:line="240" w:lineRule="auto"/>
              <w:rPr>
                <w:rFonts w:ascii="Times New Roman" w:eastAsia="Times New Roman" w:hAnsi="Times New Roman" w:cs="Times New Roman"/>
                <w:sz w:val="24"/>
                <w:szCs w:val="24"/>
              </w:rPr>
            </w:pP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D41DF4" w:rsidRPr="00D41DF4" w:rsidRDefault="00D41DF4" w:rsidP="004A520B">
            <w:pPr>
              <w:snapToGrid w:val="0"/>
              <w:spacing w:after="0" w:line="240" w:lineRule="auto"/>
              <w:rPr>
                <w:rFonts w:ascii="Times New Roman" w:hAnsi="Times New Roman" w:cs="Times New Roman"/>
                <w:sz w:val="24"/>
                <w:szCs w:val="24"/>
              </w:rPr>
            </w:pPr>
            <w:r w:rsidRPr="00D41DF4">
              <w:rPr>
                <w:rFonts w:ascii="Times New Roman" w:eastAsia="Times New Roman" w:hAnsi="Times New Roman" w:cs="Times New Roman"/>
                <w:sz w:val="24"/>
                <w:szCs w:val="24"/>
                <w:lang w:val="kk-KZ"/>
              </w:rPr>
              <w:t>Негізгі компоненттер</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sz w:val="24"/>
                <w:szCs w:val="24"/>
              </w:rPr>
            </w:pPr>
            <w:r w:rsidRPr="00D41DF4">
              <w:rPr>
                <w:rFonts w:ascii="Times New Roman" w:hAnsi="Times New Roman" w:cs="Times New Roman"/>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негізгі құрал</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tcPr>
          <w:p w:rsidR="00D41DF4" w:rsidRPr="00D41DF4" w:rsidRDefault="00D41DF4" w:rsidP="00D41DF4">
            <w:pPr>
              <w:spacing w:after="0" w:line="240" w:lineRule="auto"/>
              <w:jc w:val="both"/>
              <w:rPr>
                <w:rFonts w:ascii="Times New Roman" w:hAnsi="Times New Roman" w:cs="Times New Roman"/>
                <w:bCs/>
                <w:color w:val="000000"/>
                <w:sz w:val="24"/>
                <w:szCs w:val="24"/>
              </w:rPr>
            </w:pPr>
            <w:r w:rsidRPr="00D41DF4">
              <w:rPr>
                <w:rFonts w:ascii="Times New Roman" w:eastAsia="Times New Roman" w:hAnsi="Times New Roman" w:cs="Times New Roman"/>
                <w:color w:val="000000"/>
                <w:sz w:val="24"/>
                <w:szCs w:val="24"/>
                <w:lang w:val="kk-KZ" w:eastAsia="ru-RU"/>
              </w:rPr>
              <w:t>24, 27, 48 немесе 51 сағаттық бақылауға арналған инвазивті емес амбулаторлық қан қысымын бақылауға арналған құрылғы. Науқастың жайлылығы үшін ауаны кезең-кезеңмен шығару. Үлкен және оқуға оңай экран. Экранда батарея кернеуінің деңгейін көрсетіңіз. Модульдің дыбыссыз жұмысы және жеңіл салмағы. Манжетканы үрлеу кезінде кез келген уақытта түймені басу арқылы қан қысымын өлшеуді тоқтату мүмкіндігі.</w:t>
            </w:r>
            <w:r>
              <w:rPr>
                <w:rFonts w:ascii="Times New Roman" w:eastAsia="Times New Roman" w:hAnsi="Times New Roman" w:cs="Times New Roman"/>
                <w:color w:val="000000"/>
                <w:sz w:val="24"/>
                <w:szCs w:val="24"/>
                <w:lang w:val="kk-KZ" w:eastAsia="ru-RU"/>
              </w:rPr>
              <w:t xml:space="preserve"> </w:t>
            </w:r>
            <w:r w:rsidRPr="00D41DF4">
              <w:rPr>
                <w:rFonts w:ascii="Times New Roman" w:eastAsia="Times New Roman" w:hAnsi="Times New Roman" w:cs="Times New Roman"/>
                <w:color w:val="000000"/>
                <w:sz w:val="24"/>
                <w:szCs w:val="24"/>
                <w:lang w:val="kk-KZ" w:eastAsia="ru-RU"/>
              </w:rPr>
              <w:t xml:space="preserve">Қолмен қан қысымын қосымша өлшеу мүмкіндігі, өлшеу нәтижесі қолмен орындалғаны туралы ескертпесі бар құрылғының жадында сақталады. Құрылғы мен компьютер арасындағы жылдам байланыс. Құрылғыда емделушілерге арналған көптеген қауіпсіздік мүмкіндіктері бар. Қосымша өлшемдер жасауға болады. Күндіз/түн түймесі емделушінің өмір салтына байланысты өлшемдерді реттеуге мүмкіндік </w:t>
            </w:r>
            <w:r w:rsidRPr="00D41DF4">
              <w:rPr>
                <w:rFonts w:ascii="Times New Roman" w:eastAsia="Times New Roman" w:hAnsi="Times New Roman" w:cs="Times New Roman"/>
                <w:color w:val="000000"/>
                <w:sz w:val="24"/>
                <w:szCs w:val="24"/>
                <w:lang w:val="kk-KZ" w:eastAsia="ru-RU"/>
              </w:rPr>
              <w:lastRenderedPageBreak/>
              <w:t>береді. Маңызды оқиғаларды қолмен белгілеуге болады. Ішкі жадта 600 өлшемге арналған орын бар. Бағалау: Тексеруден кейін өлшенген деректер құрылғыдан компьютерге USB порты арқылы қосылған жоғары жылдамдықты оптикалық кабель арқылы тасымалданады.</w:t>
            </w:r>
            <w:r>
              <w:rPr>
                <w:rFonts w:ascii="Times New Roman" w:eastAsia="Times New Roman" w:hAnsi="Times New Roman" w:cs="Times New Roman"/>
                <w:color w:val="000000"/>
                <w:sz w:val="24"/>
                <w:szCs w:val="24"/>
                <w:lang w:val="kk-KZ" w:eastAsia="ru-RU"/>
              </w:rPr>
              <w:t xml:space="preserve"> </w:t>
            </w:r>
            <w:r w:rsidRPr="00D41DF4">
              <w:rPr>
                <w:rFonts w:ascii="Times New Roman" w:eastAsia="Times New Roman" w:hAnsi="Times New Roman" w:cs="Times New Roman"/>
                <w:color w:val="000000"/>
                <w:sz w:val="24"/>
                <w:szCs w:val="24"/>
                <w:lang w:val="kk-KZ" w:eastAsia="ru-RU"/>
              </w:rPr>
              <w:t>Өлшемдері 70 x 99 x 30 мм, Қан қысымын бақылау уақыты 24, 27, 48, 51 сағат, қайта зарядталатын сілтілі батареялар 2 AA немесе қайта зарядталатын батареялар немесе 2 AA сілтілі батареялар, ДК-ге оптикалық USB кабелі арқылы деректерді беру, 115200 аралық, қан қысымын өлшеу әдісі, сақталған өлшемдердің максималды саны 600-ден астам өлшеу, қан қысымын өлшеу диапазоны 0-300 мм сын. бағ., статикалық дәлдік ± 3 мм рт.ст. немесе өлшенген мәннің ± 2%, қан қысымын өлшеу диапазоны 30-260 мм Hg,</w:t>
            </w:r>
            <w:r>
              <w:rPr>
                <w:rFonts w:ascii="Times New Roman" w:eastAsia="Times New Roman" w:hAnsi="Times New Roman" w:cs="Times New Roman"/>
                <w:color w:val="000000"/>
                <w:sz w:val="24"/>
                <w:szCs w:val="24"/>
                <w:lang w:val="kk-KZ" w:eastAsia="ru-RU"/>
              </w:rPr>
              <w:t xml:space="preserve"> </w:t>
            </w:r>
            <w:r w:rsidRPr="00D41DF4">
              <w:rPr>
                <w:rFonts w:ascii="Times New Roman" w:eastAsia="Times New Roman" w:hAnsi="Times New Roman" w:cs="Times New Roman"/>
                <w:color w:val="000000"/>
                <w:sz w:val="24"/>
                <w:szCs w:val="24"/>
                <w:lang w:val="kk-KZ" w:eastAsia="ru-RU"/>
              </w:rPr>
              <w:t>жүрек соғу жиілігін өлшеу диапазоны минутына 40-200 соққы, қан қысымын өлшеу дәлдігі бірдей өлшеу алгоритмі, BHS хаттамасына сәйкес бекітілген, пьезорезистивті қысым датчигі, ауаны толтыру автоматты түрде басқарылатын сорғы, 300 мм сынап бағанасына дейін қауіпсіздік максималды инфляция;тәуелсіз қауіпсіздік клапаны, бірте-бірте және жылдам ауа шығару автоматты қысымды босату клапаны. IEC 536 стандартына сәйкес II қауіпсіздік класы.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lastRenderedPageBreak/>
              <w:t>5 шт.</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napToGrid w:val="0"/>
              <w:spacing w:after="0" w:line="240" w:lineRule="auto"/>
              <w:rPr>
                <w:rFonts w:ascii="Times New Roman" w:hAnsi="Times New Roman" w:cs="Times New Roman"/>
                <w:sz w:val="24"/>
                <w:szCs w:val="24"/>
              </w:rPr>
            </w:pPr>
            <w:r w:rsidRPr="00D41DF4">
              <w:rPr>
                <w:rFonts w:ascii="Times New Roman" w:hAnsi="Times New Roman" w:cs="Times New Roman"/>
                <w:sz w:val="24"/>
                <w:szCs w:val="24"/>
                <w:lang w:val="kk-KZ"/>
              </w:rPr>
              <w:t>Қосымша керек-жарақтар:</w:t>
            </w:r>
          </w:p>
        </w:tc>
      </w:tr>
      <w:tr w:rsidR="00D41DF4" w:rsidRPr="00D41DF4" w:rsidTr="004A520B">
        <w:trPr>
          <w:trHeight w:val="930"/>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белдік сөмке</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D41DF4">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lang w:val="kk-KZ"/>
              </w:rPr>
              <w:t>Баулары бар қорап</w:t>
            </w:r>
            <w:r w:rsidRPr="00D41DF4">
              <w:rPr>
                <w:rFonts w:ascii="Times New Roman" w:hAnsi="Times New Roman" w:cs="Times New Roman"/>
                <w:bCs/>
                <w:color w:val="000000"/>
                <w:sz w:val="24"/>
                <w:szCs w:val="24"/>
                <w:lang w:val="kk-KZ"/>
              </w:rPr>
              <w:t>. Белдік пен иыққа арналған белдіктер. Материал – синтетикалық талшық. Өлшемдері 100 x 70 x 40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10шт.</w:t>
            </w:r>
          </w:p>
        </w:tc>
      </w:tr>
      <w:tr w:rsidR="00D41DF4" w:rsidRPr="00D41DF4" w:rsidTr="004A520B">
        <w:trPr>
          <w:trHeight w:val="865"/>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2</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кабельдік интерфейс</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Деректерді тасымалдауға арналған байланыс кабелі. Шыны талшықты материал. Ұзындығы 2 м USB қосылымы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5шт.</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3</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ересек стандартты манжет</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Иық о</w:t>
            </w:r>
            <w:r>
              <w:rPr>
                <w:rFonts w:ascii="Times New Roman" w:hAnsi="Times New Roman" w:cs="Times New Roman"/>
                <w:bCs/>
                <w:color w:val="000000"/>
                <w:sz w:val="24"/>
                <w:szCs w:val="24"/>
                <w:lang w:val="kk-KZ"/>
              </w:rPr>
              <w:t>кклюзиясы манжет.</w:t>
            </w:r>
            <w:r w:rsidRPr="00D41DF4">
              <w:rPr>
                <w:rFonts w:ascii="Times New Roman" w:hAnsi="Times New Roman" w:cs="Times New Roman"/>
                <w:bCs/>
                <w:color w:val="000000"/>
                <w:sz w:val="24"/>
                <w:szCs w:val="24"/>
                <w:lang w:val="kk-KZ"/>
              </w:rPr>
              <w:t xml:space="preserve"> Киімге арналған клип. Камера материалы латекс болып табылады. Камера өлшемі 120 x 250 мм. Манжет өлшемі 150 x 580 мм. Манжеттер материалы </w:t>
            </w:r>
            <w:r w:rsidRPr="00D41DF4">
              <w:rPr>
                <w:rFonts w:ascii="Times New Roman" w:hAnsi="Times New Roman" w:cs="Times New Roman"/>
                <w:bCs/>
                <w:color w:val="000000"/>
                <w:sz w:val="24"/>
                <w:szCs w:val="24"/>
                <w:lang w:val="kk-KZ"/>
              </w:rPr>
              <w:lastRenderedPageBreak/>
              <w:t>Синтетикалық талшық.</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lastRenderedPageBreak/>
              <w:t>5шт.</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4</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Зарядтағыш</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4 қайта зарядталатын батареяға арналған зарядтағыш</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5шт.</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5</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бағдарламалық қамтамасыз ету</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314291">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Қан қысымын талдау бағдарламасы. Графикалық және кестелік интерпретация. Қарапайым, қысқа және сонымен бірге толық түсінікті есеп. Тексеру: Жүйе қан қысымын 24, 27, 48 немесе 51 сағат бойы, дәрігер белгілеген тұрақты аралықпен бақылайды.</w:t>
            </w:r>
            <w:r>
              <w:rPr>
                <w:rFonts w:ascii="Times New Roman" w:hAnsi="Times New Roman" w:cs="Times New Roman"/>
                <w:bCs/>
                <w:color w:val="000000"/>
                <w:sz w:val="24"/>
                <w:szCs w:val="24"/>
                <w:lang w:val="kk-KZ"/>
              </w:rPr>
              <w:t xml:space="preserve"> </w:t>
            </w:r>
            <w:r w:rsidRPr="00D41DF4">
              <w:rPr>
                <w:rFonts w:ascii="Times New Roman" w:hAnsi="Times New Roman" w:cs="Times New Roman"/>
                <w:bCs/>
                <w:color w:val="000000"/>
                <w:sz w:val="24"/>
                <w:szCs w:val="24"/>
                <w:lang w:val="kk-KZ"/>
              </w:rPr>
              <w:t>Өлшеу аралықтарын орнату кезінде жоғары икемділік деңгейін пайдалануға болады. Бағдарлама автоматты түрде қан қысымы мәндерінің егжей-тегжейлі талдауын жүргізеді, емтихан нәтижелерін графикалық және кестелік интерпретациялайды. Деректерді шығару және есеп беру функциялары қарапайым және қарапайым. Бұл құрылғыда қолданылатын алгоритмнің дәлдігі BHS және AAMI критерийлеріне сәйкес келетіні клиникалық түрде тексерілген. Басып шығару: қажет болған жағдайда соңғы басып шығарылған есеп шолу болуы мүмкін және дәрігердің ескертулерін қамтуы мүмкін</w:t>
            </w:r>
            <w:r w:rsidR="00314291">
              <w:rPr>
                <w:rFonts w:ascii="Times New Roman" w:hAnsi="Times New Roman" w:cs="Times New Roman"/>
                <w:bCs/>
                <w:color w:val="000000"/>
                <w:sz w:val="24"/>
                <w:szCs w:val="24"/>
                <w:lang w:val="kk-KZ"/>
              </w:rPr>
              <w:t xml:space="preserve">. </w:t>
            </w:r>
            <w:r w:rsidRPr="00D41DF4">
              <w:rPr>
                <w:rFonts w:ascii="Times New Roman" w:hAnsi="Times New Roman" w:cs="Times New Roman"/>
                <w:bCs/>
                <w:color w:val="000000"/>
                <w:sz w:val="24"/>
                <w:szCs w:val="24"/>
                <w:lang w:val="kk-KZ"/>
              </w:rPr>
              <w:t>Зерттеуден алынған деректерді MS Excel форматында экспорттау мүмкіндігі.</w:t>
            </w:r>
            <w:r w:rsidR="00314291">
              <w:rPr>
                <w:rFonts w:ascii="Times New Roman" w:hAnsi="Times New Roman" w:cs="Times New Roman"/>
                <w:bCs/>
                <w:color w:val="000000"/>
                <w:sz w:val="24"/>
                <w:szCs w:val="24"/>
                <w:lang w:val="kk-KZ"/>
              </w:rPr>
              <w:t xml:space="preserve"> </w:t>
            </w:r>
            <w:r w:rsidRPr="00D41DF4">
              <w:rPr>
                <w:rFonts w:ascii="Times New Roman" w:hAnsi="Times New Roman" w:cs="Times New Roman"/>
                <w:bCs/>
                <w:color w:val="000000"/>
                <w:sz w:val="24"/>
                <w:szCs w:val="24"/>
                <w:lang w:val="kk-KZ"/>
              </w:rPr>
              <w:t>Өлшенетін деректер: систолалық қан қысымы, диастолалық қан қысымы, жүрек соғу жиілігі. Есептелген деректер: Пульсті қан қысымы, орташа гемодинамикалық артериялық қысым, орташа мәндер, түнгі төмендеу дәрежесі (СНР) немесе тәуліктік индекс, гипертонияның уақыт индексі, гипотензия уақытының индексі, гипертониялық жүктеме, гипотониялық жүктеме, таңертеңгі АҚ көтерілуі, АҚ өзгермелілігі.</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5шт.</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6</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үлкен ересек манжет</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Иық о</w:t>
            </w:r>
            <w:r w:rsidR="00314291">
              <w:rPr>
                <w:rFonts w:ascii="Times New Roman" w:hAnsi="Times New Roman" w:cs="Times New Roman"/>
                <w:bCs/>
                <w:color w:val="000000"/>
                <w:sz w:val="24"/>
                <w:szCs w:val="24"/>
                <w:lang w:val="kk-KZ"/>
              </w:rPr>
              <w:t>кклюзиясы манжет.</w:t>
            </w:r>
            <w:r w:rsidRPr="00D41DF4">
              <w:rPr>
                <w:rFonts w:ascii="Times New Roman" w:hAnsi="Times New Roman" w:cs="Times New Roman"/>
                <w:bCs/>
                <w:color w:val="000000"/>
                <w:sz w:val="24"/>
                <w:szCs w:val="24"/>
                <w:lang w:val="kk-KZ"/>
              </w:rPr>
              <w:t xml:space="preserve"> Киімге арналған клип. Камера материалы латекс болып табылады. Камера өлшемі 150 x 330 мм. Манжет өлшемі 170 x 660 мм. манжет материалы. Синтетикалық талшық.</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5шт.</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314291" w:rsidRDefault="00D41DF4" w:rsidP="004A520B">
            <w:pPr>
              <w:snapToGrid w:val="0"/>
              <w:spacing w:after="0" w:line="240" w:lineRule="auto"/>
              <w:rPr>
                <w:rFonts w:ascii="Times New Roman" w:hAnsi="Times New Roman" w:cs="Times New Roman"/>
                <w:sz w:val="24"/>
                <w:szCs w:val="24"/>
              </w:rPr>
            </w:pPr>
            <w:r w:rsidRPr="00314291">
              <w:rPr>
                <w:rFonts w:ascii="Times New Roman" w:hAnsi="Times New Roman" w:cs="Times New Roman"/>
                <w:sz w:val="24"/>
                <w:szCs w:val="24"/>
                <w:lang w:val="kk-KZ"/>
              </w:rPr>
              <w:t>Шығын материалдары мен тозу бөлшектері:</w:t>
            </w:r>
          </w:p>
        </w:tc>
      </w:tr>
      <w:tr w:rsidR="00D41DF4" w:rsidRPr="00D41DF4" w:rsidTr="004A520B">
        <w:trPr>
          <w:trHeight w:val="141"/>
        </w:trPr>
        <w:tc>
          <w:tcPr>
            <w:tcW w:w="850"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p>
        </w:tc>
        <w:tc>
          <w:tcPr>
            <w:tcW w:w="3231" w:type="dxa"/>
            <w:vMerge/>
            <w:tcBorders>
              <w:left w:val="single" w:sz="4" w:space="0" w:color="000000"/>
            </w:tcBorders>
            <w:shd w:val="clear" w:color="auto" w:fill="auto"/>
            <w:vAlign w:val="center"/>
          </w:tcPr>
          <w:p w:rsidR="00D41DF4" w:rsidRPr="00D41DF4" w:rsidRDefault="00D41DF4" w:rsidP="004A520B">
            <w:pPr>
              <w:snapToGrid w:val="0"/>
              <w:spacing w:after="0" w:line="240" w:lineRule="auto"/>
              <w:ind w:right="-108"/>
              <w:rPr>
                <w:rFonts w:ascii="Times New Roman" w:eastAsia="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pacing w:after="0" w:line="240" w:lineRule="auto"/>
              <w:rPr>
                <w:rFonts w:ascii="Times New Roman" w:hAnsi="Times New Roman" w:cs="Times New Roman"/>
                <w:bCs/>
                <w:color w:val="000000"/>
                <w:sz w:val="24"/>
                <w:szCs w:val="24"/>
              </w:rPr>
            </w:pPr>
            <w:r w:rsidRPr="00D41DF4">
              <w:rPr>
                <w:rFonts w:ascii="Times New Roman" w:hAnsi="Times New Roman" w:cs="Times New Roman"/>
                <w:bCs/>
                <w:color w:val="000000"/>
                <w:sz w:val="24"/>
                <w:szCs w:val="24"/>
                <w:lang w:val="kk-KZ"/>
              </w:rPr>
              <w:t xml:space="preserve">қайта зарядталатын </w:t>
            </w:r>
            <w:r w:rsidRPr="00D41DF4">
              <w:rPr>
                <w:rFonts w:ascii="Times New Roman" w:hAnsi="Times New Roman" w:cs="Times New Roman"/>
                <w:bCs/>
                <w:color w:val="000000"/>
                <w:sz w:val="24"/>
                <w:szCs w:val="24"/>
                <w:lang w:val="kk-KZ"/>
              </w:rPr>
              <w:lastRenderedPageBreak/>
              <w:t>батареялар</w:t>
            </w:r>
          </w:p>
          <w:p w:rsidR="00D41DF4" w:rsidRPr="00D41DF4" w:rsidRDefault="00D41DF4" w:rsidP="004A520B">
            <w:pPr>
              <w:spacing w:after="0" w:line="240" w:lineRule="auto"/>
              <w:rPr>
                <w:rFonts w:ascii="Times New Roman" w:hAnsi="Times New Roman" w:cs="Times New Roman"/>
                <w:bCs/>
                <w:color w:val="000000"/>
                <w:sz w:val="24"/>
                <w:szCs w:val="24"/>
              </w:rPr>
            </w:pPr>
          </w:p>
        </w:tc>
        <w:tc>
          <w:tcPr>
            <w:tcW w:w="6663" w:type="dxa"/>
            <w:tcBorders>
              <w:top w:val="single" w:sz="4" w:space="0" w:color="000000"/>
              <w:left w:val="single" w:sz="4" w:space="0" w:color="000000"/>
              <w:bottom w:val="single" w:sz="4" w:space="0" w:color="000000"/>
            </w:tcBorders>
            <w:shd w:val="clear" w:color="auto" w:fill="auto"/>
            <w:vAlign w:val="center"/>
          </w:tcPr>
          <w:p w:rsidR="00D41DF4" w:rsidRPr="00D41DF4" w:rsidRDefault="00314291" w:rsidP="004A520B">
            <w:pPr>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lastRenderedPageBreak/>
              <w:t xml:space="preserve">Түрі: сілтілі, литий </w:t>
            </w:r>
          </w:p>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lastRenderedPageBreak/>
              <w:t>Өлшемі: 2×AA (IEC LR-03)</w:t>
            </w:r>
          </w:p>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Ұсынылатын қуат: 2100 мАч</w:t>
            </w:r>
          </w:p>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Зарядтағыш: сыртқы</w:t>
            </w:r>
          </w:p>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Зарядтау уақыты: 5 сағат</w:t>
            </w:r>
          </w:p>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Қызмет мерзімі: 500-ден астам қайта зарядтау циклі</w:t>
            </w:r>
          </w:p>
          <w:p w:rsidR="00D41DF4" w:rsidRPr="00D41DF4" w:rsidRDefault="00D41DF4" w:rsidP="004A520B">
            <w:pPr>
              <w:spacing w:after="0" w:line="240" w:lineRule="auto"/>
              <w:rPr>
                <w:rFonts w:ascii="Times New Roman" w:hAnsi="Times New Roman" w:cs="Times New Roman"/>
                <w:bCs/>
                <w:color w:val="000000"/>
                <w:sz w:val="24"/>
                <w:szCs w:val="24"/>
                <w:lang w:val="kk-KZ"/>
              </w:rPr>
            </w:pPr>
            <w:r w:rsidRPr="00D41DF4">
              <w:rPr>
                <w:rFonts w:ascii="Times New Roman" w:hAnsi="Times New Roman" w:cs="Times New Roman"/>
                <w:bCs/>
                <w:color w:val="000000"/>
                <w:sz w:val="24"/>
                <w:szCs w:val="24"/>
                <w:lang w:val="kk-KZ"/>
              </w:rPr>
              <w:t>Төмен батарея көрсеткіші: құрылғы экранындағы дыбыстық сигнал және хабар</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pacing w:after="0" w:line="240" w:lineRule="auto"/>
              <w:jc w:val="center"/>
              <w:rPr>
                <w:rFonts w:ascii="Times New Roman" w:hAnsi="Times New Roman" w:cs="Times New Roman"/>
                <w:bCs/>
                <w:color w:val="000000"/>
                <w:sz w:val="24"/>
                <w:szCs w:val="24"/>
              </w:rPr>
            </w:pPr>
            <w:r w:rsidRPr="00D41DF4">
              <w:rPr>
                <w:rFonts w:ascii="Times New Roman" w:hAnsi="Times New Roman" w:cs="Times New Roman"/>
                <w:bCs/>
                <w:color w:val="000000"/>
                <w:sz w:val="24"/>
                <w:szCs w:val="24"/>
              </w:rPr>
              <w:lastRenderedPageBreak/>
              <w:t>40шт.</w:t>
            </w:r>
          </w:p>
        </w:tc>
      </w:tr>
      <w:tr w:rsidR="00D41DF4" w:rsidRPr="00D41DF4" w:rsidTr="004A520B">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r w:rsidRPr="00D41DF4">
              <w:rPr>
                <w:rFonts w:ascii="Times New Roman" w:eastAsia="Times New Roman" w:hAnsi="Times New Roman" w:cs="Times New Roman"/>
                <w:b/>
                <w:sz w:val="24"/>
                <w:szCs w:val="24"/>
              </w:rPr>
              <w:t>5</w:t>
            </w:r>
          </w:p>
        </w:tc>
        <w:tc>
          <w:tcPr>
            <w:tcW w:w="3231"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rPr>
                <w:rFonts w:ascii="Times New Roman" w:eastAsia="Times New Roman" w:hAnsi="Times New Roman" w:cs="Times New Roman"/>
                <w:b/>
                <w:sz w:val="24"/>
                <w:szCs w:val="24"/>
              </w:rPr>
            </w:pPr>
            <w:r w:rsidRPr="00D41DF4">
              <w:rPr>
                <w:rFonts w:ascii="Times New Roman" w:eastAsia="Times New Roman" w:hAnsi="Times New Roman" w:cs="Times New Roman"/>
                <w:b/>
                <w:sz w:val="24"/>
                <w:szCs w:val="24"/>
                <w:lang w:val="kk-KZ"/>
              </w:rPr>
              <w:t>Медициналық құрал-жабдықтарды жеткізу уақыты және орналасқан жері</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314291" w:rsidP="004A520B">
            <w:pPr>
              <w:snapToGrid w:val="0"/>
              <w:spacing w:after="0" w:line="240" w:lineRule="auto"/>
              <w:jc w:val="center"/>
              <w:rPr>
                <w:rFonts w:ascii="Times New Roman" w:hAnsi="Times New Roman" w:cs="Times New Roman"/>
                <w:sz w:val="24"/>
                <w:szCs w:val="24"/>
              </w:rPr>
            </w:pPr>
            <w:r w:rsidRPr="002967CB">
              <w:rPr>
                <w:rFonts w:ascii="Times New Roman" w:eastAsia="Times New Roman" w:hAnsi="Times New Roman" w:cs="Times New Roman"/>
                <w:color w:val="000000"/>
                <w:spacing w:val="1"/>
                <w:sz w:val="24"/>
                <w:szCs w:val="24"/>
                <w:lang w:eastAsia="ru-RU"/>
              </w:rPr>
              <w:t>Тапсырыс</w:t>
            </w:r>
            <w:r w:rsidRPr="00314291">
              <w:rPr>
                <w:rFonts w:ascii="Times New Roman" w:eastAsia="Times New Roman" w:hAnsi="Times New Roman" w:cs="Times New Roman"/>
                <w:color w:val="000000"/>
                <w:spacing w:val="1"/>
                <w:sz w:val="24"/>
                <w:szCs w:val="24"/>
                <w:lang w:eastAsia="ru-RU"/>
              </w:rPr>
              <w:t xml:space="preserve"> </w:t>
            </w:r>
            <w:r w:rsidRPr="002967CB">
              <w:rPr>
                <w:rFonts w:ascii="Times New Roman" w:eastAsia="Times New Roman" w:hAnsi="Times New Roman" w:cs="Times New Roman"/>
                <w:color w:val="000000"/>
                <w:spacing w:val="1"/>
                <w:sz w:val="24"/>
                <w:szCs w:val="24"/>
                <w:lang w:eastAsia="ru-RU"/>
              </w:rPr>
              <w:t>берушінің</w:t>
            </w:r>
            <w:r w:rsidRPr="00314291">
              <w:rPr>
                <w:rFonts w:ascii="Times New Roman" w:eastAsia="Times New Roman" w:hAnsi="Times New Roman" w:cs="Times New Roman"/>
                <w:color w:val="000000"/>
                <w:spacing w:val="1"/>
                <w:sz w:val="24"/>
                <w:szCs w:val="24"/>
                <w:lang w:eastAsia="ru-RU"/>
              </w:rPr>
              <w:t xml:space="preserve"> </w:t>
            </w:r>
            <w:r w:rsidRPr="002967CB">
              <w:rPr>
                <w:rFonts w:ascii="Times New Roman" w:eastAsia="Times New Roman" w:hAnsi="Times New Roman" w:cs="Times New Roman"/>
                <w:color w:val="000000"/>
                <w:spacing w:val="1"/>
                <w:sz w:val="24"/>
                <w:szCs w:val="24"/>
                <w:lang w:eastAsia="ru-RU"/>
              </w:rPr>
              <w:t>жазбаша</w:t>
            </w:r>
            <w:r w:rsidRPr="00314291">
              <w:rPr>
                <w:rFonts w:ascii="Times New Roman" w:eastAsia="Times New Roman" w:hAnsi="Times New Roman" w:cs="Times New Roman"/>
                <w:color w:val="000000"/>
                <w:spacing w:val="1"/>
                <w:sz w:val="24"/>
                <w:szCs w:val="24"/>
                <w:lang w:eastAsia="ru-RU"/>
              </w:rPr>
              <w:t xml:space="preserve"> </w:t>
            </w:r>
            <w:r w:rsidRPr="002967CB">
              <w:rPr>
                <w:rFonts w:ascii="Times New Roman" w:eastAsia="Times New Roman" w:hAnsi="Times New Roman" w:cs="Times New Roman"/>
                <w:color w:val="000000"/>
                <w:spacing w:val="1"/>
                <w:sz w:val="24"/>
                <w:szCs w:val="24"/>
                <w:lang w:eastAsia="ru-RU"/>
              </w:rPr>
              <w:t>өтінімі</w:t>
            </w:r>
            <w:r w:rsidRPr="00314291">
              <w:rPr>
                <w:rFonts w:ascii="Times New Roman" w:eastAsia="Times New Roman" w:hAnsi="Times New Roman" w:cs="Times New Roman"/>
                <w:color w:val="000000"/>
                <w:spacing w:val="1"/>
                <w:sz w:val="24"/>
                <w:szCs w:val="24"/>
                <w:lang w:eastAsia="ru-RU"/>
              </w:rPr>
              <w:t xml:space="preserve"> </w:t>
            </w:r>
            <w:r w:rsidRPr="002967CB">
              <w:rPr>
                <w:rFonts w:ascii="Times New Roman" w:eastAsia="Times New Roman" w:hAnsi="Times New Roman" w:cs="Times New Roman"/>
                <w:color w:val="000000"/>
                <w:spacing w:val="1"/>
                <w:sz w:val="24"/>
                <w:szCs w:val="24"/>
                <w:lang w:eastAsia="ru-RU"/>
              </w:rPr>
              <w:t>бойынша</w:t>
            </w:r>
            <w:r w:rsidRPr="00314291">
              <w:rPr>
                <w:rFonts w:ascii="Times New Roman" w:eastAsia="Times New Roman" w:hAnsi="Times New Roman" w:cs="Times New Roman"/>
                <w:color w:val="000000"/>
                <w:spacing w:val="1"/>
                <w:sz w:val="24"/>
                <w:szCs w:val="24"/>
                <w:lang w:eastAsia="ru-RU"/>
              </w:rPr>
              <w:t xml:space="preserve"> 15 </w:t>
            </w:r>
            <w:r w:rsidRPr="002967CB">
              <w:rPr>
                <w:rFonts w:ascii="Times New Roman" w:eastAsia="Times New Roman" w:hAnsi="Times New Roman" w:cs="Times New Roman"/>
                <w:color w:val="000000"/>
                <w:spacing w:val="1"/>
                <w:sz w:val="24"/>
                <w:szCs w:val="24"/>
                <w:lang w:eastAsia="ru-RU"/>
              </w:rPr>
              <w:t>күнтізбелік</w:t>
            </w:r>
            <w:r w:rsidRPr="00314291">
              <w:rPr>
                <w:rFonts w:ascii="Times New Roman" w:eastAsia="Times New Roman" w:hAnsi="Times New Roman" w:cs="Times New Roman"/>
                <w:color w:val="000000"/>
                <w:spacing w:val="1"/>
                <w:sz w:val="24"/>
                <w:szCs w:val="24"/>
                <w:lang w:eastAsia="ru-RU"/>
              </w:rPr>
              <w:t xml:space="preserve"> </w:t>
            </w:r>
            <w:r w:rsidRPr="002967CB">
              <w:rPr>
                <w:rFonts w:ascii="Times New Roman" w:eastAsia="Times New Roman" w:hAnsi="Times New Roman" w:cs="Times New Roman"/>
                <w:color w:val="000000"/>
                <w:spacing w:val="1"/>
                <w:sz w:val="24"/>
                <w:szCs w:val="24"/>
                <w:lang w:eastAsia="ru-RU"/>
              </w:rPr>
              <w:t>күн</w:t>
            </w:r>
            <w:r w:rsidRPr="00314291">
              <w:rPr>
                <w:rFonts w:ascii="Times New Roman" w:eastAsia="Times New Roman" w:hAnsi="Times New Roman" w:cs="Times New Roman"/>
                <w:color w:val="000000"/>
                <w:spacing w:val="1"/>
                <w:sz w:val="24"/>
                <w:szCs w:val="24"/>
                <w:lang w:eastAsia="ru-RU"/>
              </w:rPr>
              <w:t xml:space="preserve"> </w:t>
            </w:r>
            <w:r w:rsidRPr="002967CB">
              <w:rPr>
                <w:rFonts w:ascii="Times New Roman" w:eastAsia="Times New Roman" w:hAnsi="Times New Roman" w:cs="Times New Roman"/>
                <w:color w:val="000000"/>
                <w:spacing w:val="1"/>
                <w:sz w:val="24"/>
                <w:szCs w:val="24"/>
                <w:lang w:eastAsia="ru-RU"/>
              </w:rPr>
              <w:t>ішінде</w:t>
            </w:r>
            <w:r w:rsidRPr="00D41DF4">
              <w:rPr>
                <w:rFonts w:ascii="Times New Roman" w:hAnsi="Times New Roman" w:cs="Times New Roman"/>
                <w:sz w:val="24"/>
                <w:szCs w:val="24"/>
              </w:rPr>
              <w:t xml:space="preserve"> </w:t>
            </w:r>
          </w:p>
        </w:tc>
      </w:tr>
      <w:tr w:rsidR="00D41DF4" w:rsidRPr="00D41DF4" w:rsidTr="004A520B">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jc w:val="center"/>
              <w:rPr>
                <w:rFonts w:ascii="Times New Roman" w:eastAsia="Times New Roman" w:hAnsi="Times New Roman" w:cs="Times New Roman"/>
                <w:b/>
                <w:sz w:val="24"/>
                <w:szCs w:val="24"/>
              </w:rPr>
            </w:pPr>
            <w:r w:rsidRPr="00D41DF4">
              <w:rPr>
                <w:rFonts w:ascii="Times New Roman" w:eastAsia="Times New Roman" w:hAnsi="Times New Roman" w:cs="Times New Roman"/>
                <w:b/>
                <w:sz w:val="24"/>
                <w:szCs w:val="24"/>
              </w:rPr>
              <w:t>6</w:t>
            </w:r>
          </w:p>
        </w:tc>
        <w:tc>
          <w:tcPr>
            <w:tcW w:w="3231" w:type="dxa"/>
            <w:tcBorders>
              <w:top w:val="single" w:sz="4" w:space="0" w:color="000000"/>
              <w:left w:val="single" w:sz="4" w:space="0" w:color="000000"/>
              <w:bottom w:val="single" w:sz="4" w:space="0" w:color="000000"/>
            </w:tcBorders>
            <w:shd w:val="clear" w:color="auto" w:fill="auto"/>
            <w:vAlign w:val="center"/>
          </w:tcPr>
          <w:p w:rsidR="00D41DF4" w:rsidRPr="00D41DF4" w:rsidRDefault="00D41DF4" w:rsidP="004A520B">
            <w:pPr>
              <w:snapToGrid w:val="0"/>
              <w:spacing w:after="0" w:line="240" w:lineRule="auto"/>
              <w:rPr>
                <w:rFonts w:ascii="Times New Roman" w:eastAsia="Times New Roman" w:hAnsi="Times New Roman" w:cs="Times New Roman"/>
                <w:b/>
                <w:sz w:val="24"/>
                <w:szCs w:val="24"/>
              </w:rPr>
            </w:pPr>
            <w:r w:rsidRPr="00D41DF4">
              <w:rPr>
                <w:rFonts w:ascii="Times New Roman" w:eastAsia="Times New Roman" w:hAnsi="Times New Roman" w:cs="Times New Roman"/>
                <w:b/>
                <w:sz w:val="24"/>
                <w:szCs w:val="24"/>
                <w:lang w:val="kk-KZ"/>
              </w:rPr>
              <w:t>Жеткізушінің, оның Қазақстан Республикасындағы қызмет көрсету орталықтарының немесе үшінші құзыретті тұлғаларды тарта отырып, медициналық техникаға кепілдік қызмет көрсету шарттары</w:t>
            </w:r>
          </w:p>
          <w:p w:rsidR="00D41DF4" w:rsidRPr="00D41DF4" w:rsidRDefault="00D41DF4" w:rsidP="004A520B">
            <w:pPr>
              <w:snapToGrid w:val="0"/>
              <w:spacing w:after="0" w:line="240" w:lineRule="auto"/>
              <w:rPr>
                <w:rFonts w:ascii="Times New Roman" w:eastAsia="Times New Roman" w:hAnsi="Times New Roman" w:cs="Times New Roman"/>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Медициналық жабдыққа кемінде 37 ай кепілдік қызмет көрсету.</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Жоспарлы жөндеу жұмыстары тоқсанына кемінде бір рет жүргізілуі керек.</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Техникалық қызмет көрсету жұмыстары пайдалану құжаттамасының талаптарына сәйкес жүзеге асырылады және мыналарды қамтуы керек:</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 пайдаланылған компоненттерді ауыстыру;</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 медициналық техниканың жекелеген бөліктерін ауыстыру немесе қалпына келтіру;</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 медициналық техниканы реттеу және реттеу; берілген медициналық техникаға тән жұмыс және т.б.;</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 негізгі механизмдер мен тетіктерді тазалау, майлау және қажет болған жағдайда қайта құрастыру;</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 оның құрамдас бөліктерінің медициналық техникасының корпусының сыртқы және ішкі беттерінен шаңды, кірді, коррозия және тотығу іздерін жою (ішінара блоктық-түйінді бөлшектеумен);</w:t>
            </w:r>
          </w:p>
          <w:p w:rsidR="00D41DF4" w:rsidRPr="00D41DF4" w:rsidRDefault="00D41DF4" w:rsidP="004A520B">
            <w:pPr>
              <w:snapToGrid w:val="0"/>
              <w:spacing w:after="0" w:line="240" w:lineRule="auto"/>
              <w:rPr>
                <w:rFonts w:ascii="Times New Roman" w:eastAsia="Times New Roman" w:hAnsi="Times New Roman" w:cs="Times New Roman"/>
                <w:sz w:val="24"/>
                <w:szCs w:val="24"/>
                <w:lang w:val="kk-KZ"/>
              </w:rPr>
            </w:pPr>
            <w:r w:rsidRPr="00D41DF4">
              <w:rPr>
                <w:rFonts w:ascii="Times New Roman" w:eastAsia="Times New Roman" w:hAnsi="Times New Roman" w:cs="Times New Roman"/>
                <w:sz w:val="24"/>
                <w:szCs w:val="24"/>
                <w:lang w:val="kk-KZ"/>
              </w:rPr>
              <w:t>- медициналық техниканың белгілі бір түріне тән пайдалану құжаттамасында көрсетілген басқа операциялар.</w:t>
            </w:r>
          </w:p>
        </w:tc>
      </w:tr>
    </w:tbl>
    <w:p w:rsidR="004A4FBE" w:rsidRDefault="004A4FBE"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p>
    <w:p w:rsidR="00314291" w:rsidRDefault="00314291"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bookmarkStart w:id="0" w:name="_GoBack"/>
      <w:bookmarkEnd w:id="0"/>
    </w:p>
    <w:p w:rsidR="004A4FBE" w:rsidRPr="00847F44" w:rsidRDefault="004A4FBE"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p>
    <w:p w:rsidR="002371CA" w:rsidRPr="00D41DF4" w:rsidRDefault="002371CA"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p>
    <w:p w:rsidR="00E67007" w:rsidRPr="00847F44" w:rsidRDefault="00847F44"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r w:rsidRPr="00847F44">
        <w:rPr>
          <w:rFonts w:ascii="Times New Roman" w:hAnsi="Times New Roman" w:cs="Times New Roman"/>
          <w:color w:val="000000"/>
          <w:spacing w:val="1"/>
          <w:shd w:val="clear" w:color="auto" w:fill="FFFFFF"/>
        </w:rPr>
        <w:lastRenderedPageBreak/>
        <w:t>Тендерлік құжаттамаға 3-қосымша</w:t>
      </w:r>
    </w:p>
    <w:p w:rsidR="009A138E" w:rsidRPr="00BE32FA" w:rsidRDefault="009A138E" w:rsidP="00E67007">
      <w:pPr>
        <w:spacing w:after="0" w:line="240" w:lineRule="auto"/>
        <w:jc w:val="right"/>
        <w:rPr>
          <w:rFonts w:ascii="Times New Roman" w:hAnsi="Times New Roman" w:cs="Times New Roman"/>
          <w:sz w:val="24"/>
          <w:szCs w:val="24"/>
        </w:rPr>
      </w:pPr>
    </w:p>
    <w:p w:rsidR="00E53FE3" w:rsidRPr="00E53FE3" w:rsidRDefault="00847F44" w:rsidP="00847F44">
      <w:pPr>
        <w:pStyle w:val="3"/>
        <w:shd w:val="clear" w:color="auto" w:fill="FFFFFF"/>
        <w:spacing w:after="0"/>
        <w:jc w:val="center"/>
        <w:textAlignment w:val="baseline"/>
        <w:rPr>
          <w:bCs w:val="0"/>
          <w:color w:val="1E1E1E"/>
          <w:sz w:val="24"/>
          <w:szCs w:val="24"/>
        </w:rPr>
      </w:pPr>
      <w:r w:rsidRPr="00847F44">
        <w:rPr>
          <w:bCs w:val="0"/>
          <w:color w:val="1E1E1E"/>
          <w:sz w:val="24"/>
          <w:szCs w:val="24"/>
        </w:rPr>
        <w:t>Сатып алынатын тауарлардың техникалық ерекшелігі *(әрбір лотқа жеке)</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Тапсырыс беруші атауы</w:t>
      </w:r>
      <w:r w:rsidR="00E53FE3" w:rsidRPr="00E53FE3">
        <w:rPr>
          <w:color w:val="000000"/>
          <w:spacing w:val="1"/>
        </w:rPr>
        <w:t xml:space="preserve"> 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Ұйымдастырушы атауы</w:t>
      </w:r>
      <w:r w:rsidR="00E53FE3" w:rsidRPr="00E53FE3">
        <w:rPr>
          <w:color w:val="000000"/>
          <w:spacing w:val="1"/>
        </w:rPr>
        <w:t xml:space="preserve"> 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Т</w:t>
      </w:r>
      <w:r>
        <w:rPr>
          <w:color w:val="000000"/>
          <w:spacing w:val="1"/>
        </w:rPr>
        <w:t>ендер</w:t>
      </w:r>
      <w:r>
        <w:rPr>
          <w:color w:val="000000"/>
          <w:spacing w:val="1"/>
          <w:lang w:val="kk-KZ"/>
        </w:rPr>
        <w:t xml:space="preserve"> атауы</w:t>
      </w:r>
      <w:r w:rsidR="00E53FE3" w:rsidRPr="00E53FE3">
        <w:rPr>
          <w:color w:val="000000"/>
          <w:spacing w:val="1"/>
        </w:rPr>
        <w:t xml:space="preserve"> _______________________________________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Лот</w:t>
      </w:r>
      <w:r>
        <w:rPr>
          <w:color w:val="000000"/>
          <w:spacing w:val="1"/>
        </w:rPr>
        <w:t>№</w:t>
      </w:r>
      <w:r w:rsidR="00E53FE3" w:rsidRPr="00E53FE3">
        <w:rPr>
          <w:color w:val="000000"/>
          <w:spacing w:val="1"/>
        </w:rPr>
        <w:t xml:space="preserve"> ______________________________________________________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Лот атауы</w:t>
      </w:r>
      <w:r w:rsidR="00E53FE3" w:rsidRPr="00E53FE3">
        <w:rPr>
          <w:color w:val="000000"/>
          <w:spacing w:val="1"/>
        </w:rPr>
        <w:t xml:space="preserve"> ___________________________________________</w:t>
      </w: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1"/>
        <w:gridCol w:w="5386"/>
      </w:tblGrid>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847F44" w:rsidP="00E53FE3">
            <w:pPr>
              <w:pStyle w:val="a4"/>
              <w:spacing w:before="0" w:beforeAutospacing="0" w:after="0" w:afterAutospacing="0"/>
              <w:textAlignment w:val="baseline"/>
              <w:rPr>
                <w:color w:val="000000"/>
                <w:spacing w:val="1"/>
              </w:rPr>
            </w:pPr>
            <w:r w:rsidRPr="00847F44">
              <w:rPr>
                <w:color w:val="000000"/>
                <w:spacing w:val="1"/>
              </w:rPr>
              <w:t>Сауда атауы көрсетілген тауардың атауы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Шыққан елі</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Дайындаушы зауыт (дайындаушы зауыттың атауы және оның орналасқан жері көрсетіледі)</w:t>
            </w:r>
            <w:r>
              <w:rPr>
                <w:color w:val="000000"/>
                <w:spacing w:val="1"/>
                <w:lang w:val="kk-KZ"/>
              </w:rPr>
              <w:t xml:space="preserve"> </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t xml:space="preserve"> </w:t>
            </w:r>
            <w:r w:rsidRPr="00847F44">
              <w:rPr>
                <w:color w:val="000000"/>
                <w:spacing w:val="1"/>
              </w:rPr>
              <w:t>Шығарылған жылы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Pr>
                <w:color w:val="000000"/>
                <w:spacing w:val="1"/>
                <w:lang w:val="kk-KZ"/>
              </w:rPr>
              <w:t xml:space="preserve"> </w:t>
            </w:r>
            <w:r w:rsidRPr="00847F44">
              <w:rPr>
                <w:color w:val="000000"/>
                <w:spacing w:val="1"/>
                <w:lang w:val="kk-KZ"/>
              </w:rPr>
              <w:t>Кепілдік мерзімі (бар болса) (айлармен)</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Жеткізу мерзімі</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Pr>
                <w:color w:val="000000"/>
                <w:spacing w:val="1"/>
                <w:lang w:val="kk-KZ"/>
              </w:rPr>
              <w:t xml:space="preserve"> </w:t>
            </w:r>
            <w:r w:rsidRPr="00847F44">
              <w:rPr>
                <w:color w:val="000000"/>
                <w:spacing w:val="1"/>
                <w:lang w:val="kk-KZ"/>
              </w:rPr>
              <w:t>Тауарды жеткізу орны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Сатып алынатын тауардың талап етілетін функционалдық, техникалық, сапалық, пайдалану және өзге де сипаттамаларының сипатт</w:t>
            </w:r>
            <w:r>
              <w:rPr>
                <w:color w:val="000000"/>
                <w:spacing w:val="1"/>
                <w:lang w:val="kk-KZ"/>
              </w:rPr>
              <w:t>алуы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847F44" w:rsidP="0064177D">
            <w:pPr>
              <w:pStyle w:val="a4"/>
              <w:spacing w:before="0" w:beforeAutospacing="0" w:after="0" w:afterAutospacing="0"/>
              <w:textAlignment w:val="baseline"/>
              <w:rPr>
                <w:color w:val="000000"/>
              </w:rPr>
            </w:pPr>
            <w:r>
              <w:t xml:space="preserve"> </w:t>
            </w:r>
            <w:r w:rsidRPr="00847F44">
              <w:rPr>
                <w:color w:val="000000"/>
              </w:rPr>
              <w:t>Ілеспе қызметтер</w:t>
            </w:r>
          </w:p>
        </w:tc>
        <w:tc>
          <w:tcPr>
            <w:tcW w:w="5386"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p>
        </w:tc>
      </w:tr>
    </w:tbl>
    <w:p w:rsidR="0064177D" w:rsidRDefault="0064177D" w:rsidP="001E3381">
      <w:pPr>
        <w:spacing w:after="0" w:line="240" w:lineRule="auto"/>
        <w:jc w:val="both"/>
        <w:rPr>
          <w:rFonts w:ascii="Times New Roman" w:hAnsi="Times New Roman" w:cs="Times New Roman"/>
          <w:sz w:val="24"/>
          <w:szCs w:val="24"/>
        </w:rPr>
      </w:pPr>
    </w:p>
    <w:p w:rsidR="00847F44" w:rsidRPr="00847F44" w:rsidRDefault="00A71990" w:rsidP="0084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F44" w:rsidRPr="00847F44">
        <w:rPr>
          <w:rFonts w:ascii="Times New Roman" w:hAnsi="Times New Roman" w:cs="Times New Roman"/>
          <w:sz w:val="24"/>
          <w:szCs w:val="24"/>
        </w:rPr>
        <w:t>әлеуетті өнім беруші</w:t>
      </w:r>
      <w:r w:rsidR="00847F44">
        <w:rPr>
          <w:rFonts w:ascii="Times New Roman" w:hAnsi="Times New Roman" w:cs="Times New Roman"/>
          <w:sz w:val="24"/>
          <w:szCs w:val="24"/>
          <w:lang w:val="kk-KZ"/>
        </w:rPr>
        <w:t xml:space="preserve"> ұсынады</w:t>
      </w:r>
      <w:r w:rsidR="00847F44" w:rsidRPr="00847F44">
        <w:rPr>
          <w:rFonts w:ascii="Times New Roman" w:hAnsi="Times New Roman" w:cs="Times New Roman"/>
          <w:sz w:val="24"/>
          <w:szCs w:val="24"/>
        </w:rPr>
        <w:t>:</w:t>
      </w:r>
    </w:p>
    <w:p w:rsidR="00A71990" w:rsidRPr="00C450B9" w:rsidRDefault="00847F44" w:rsidP="00847F44">
      <w:pPr>
        <w:spacing w:after="0" w:line="240" w:lineRule="auto"/>
        <w:jc w:val="both"/>
        <w:rPr>
          <w:rFonts w:ascii="Times New Roman" w:hAnsi="Times New Roman" w:cs="Times New Roman"/>
          <w:sz w:val="24"/>
          <w:szCs w:val="24"/>
          <w:lang w:val="kk-KZ"/>
        </w:rPr>
      </w:pPr>
      <w:r w:rsidRPr="00847F44">
        <w:rPr>
          <w:rFonts w:ascii="Times New Roman" w:hAnsi="Times New Roman" w:cs="Times New Roman"/>
          <w:sz w:val="24"/>
          <w:szCs w:val="24"/>
        </w:rPr>
        <w:t>- мәлімделген дәрілік заттардың және (немесе) медициналық бұйымдардың нақты техникалық сипаттамаларын көрсете отырып, қағаз тасығышта (медициналық техниканың өтініші кезінде, сондай-ақ docx форматында электрондық тасымал</w:t>
      </w:r>
      <w:r w:rsidR="00C450B9">
        <w:rPr>
          <w:rFonts w:ascii="Times New Roman" w:hAnsi="Times New Roman" w:cs="Times New Roman"/>
          <w:sz w:val="24"/>
          <w:szCs w:val="24"/>
        </w:rPr>
        <w:t xml:space="preserve">дағышта) техникалық </w:t>
      </w:r>
      <w:r w:rsidR="00C450B9">
        <w:rPr>
          <w:rFonts w:ascii="Times New Roman" w:hAnsi="Times New Roman" w:cs="Times New Roman"/>
          <w:sz w:val="24"/>
          <w:szCs w:val="24"/>
          <w:lang w:val="kk-KZ"/>
        </w:rPr>
        <w:t>сипаттаманы.</w:t>
      </w:r>
    </w:p>
    <w:p w:rsidR="00A71990" w:rsidRDefault="00A71990" w:rsidP="001E3381">
      <w:pPr>
        <w:spacing w:after="0" w:line="240" w:lineRule="auto"/>
        <w:jc w:val="both"/>
        <w:rPr>
          <w:rFonts w:ascii="Times New Roman" w:hAnsi="Times New Roman" w:cs="Times New Roman"/>
          <w:sz w:val="24"/>
          <w:szCs w:val="24"/>
        </w:rPr>
      </w:pPr>
    </w:p>
    <w:p w:rsidR="00A71990" w:rsidRPr="00BE32FA" w:rsidRDefault="00A71990" w:rsidP="00847F44">
      <w:pPr>
        <w:spacing w:after="0" w:line="240" w:lineRule="auto"/>
        <w:jc w:val="right"/>
        <w:rPr>
          <w:rFonts w:ascii="Times New Roman" w:hAnsi="Times New Roman" w:cs="Times New Roman"/>
          <w:sz w:val="24"/>
          <w:szCs w:val="24"/>
        </w:rPr>
      </w:pPr>
    </w:p>
    <w:sectPr w:rsidR="00A71990" w:rsidRPr="00BE32FA" w:rsidSect="001E3381">
      <w:pgSz w:w="16838" w:h="11906" w:orient="landscape"/>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9B" w:rsidRDefault="004C479B" w:rsidP="00443680">
      <w:pPr>
        <w:spacing w:after="0" w:line="240" w:lineRule="auto"/>
      </w:pPr>
      <w:r>
        <w:separator/>
      </w:r>
    </w:p>
  </w:endnote>
  <w:endnote w:type="continuationSeparator" w:id="0">
    <w:p w:rsidR="004C479B" w:rsidRDefault="004C479B" w:rsidP="0044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9B" w:rsidRDefault="004C479B" w:rsidP="00443680">
      <w:pPr>
        <w:spacing w:after="0" w:line="240" w:lineRule="auto"/>
      </w:pPr>
      <w:r>
        <w:separator/>
      </w:r>
    </w:p>
  </w:footnote>
  <w:footnote w:type="continuationSeparator" w:id="0">
    <w:p w:rsidR="004C479B" w:rsidRDefault="004C479B" w:rsidP="00443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19784135"/>
    <w:multiLevelType w:val="multilevel"/>
    <w:tmpl w:val="9C0279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4FC"/>
    <w:rsid w:val="00025F4E"/>
    <w:rsid w:val="00075A40"/>
    <w:rsid w:val="00087C01"/>
    <w:rsid w:val="00094326"/>
    <w:rsid w:val="000B1788"/>
    <w:rsid w:val="000C128A"/>
    <w:rsid w:val="000E6F69"/>
    <w:rsid w:val="000F4F2A"/>
    <w:rsid w:val="000F6FA8"/>
    <w:rsid w:val="001017E4"/>
    <w:rsid w:val="00101CE9"/>
    <w:rsid w:val="00111915"/>
    <w:rsid w:val="00120232"/>
    <w:rsid w:val="00145986"/>
    <w:rsid w:val="00165A73"/>
    <w:rsid w:val="001874AD"/>
    <w:rsid w:val="00196025"/>
    <w:rsid w:val="001A2E3C"/>
    <w:rsid w:val="001A42E2"/>
    <w:rsid w:val="001B342F"/>
    <w:rsid w:val="001E2F1C"/>
    <w:rsid w:val="001E3381"/>
    <w:rsid w:val="001F55B8"/>
    <w:rsid w:val="00203EC7"/>
    <w:rsid w:val="00235885"/>
    <w:rsid w:val="00236848"/>
    <w:rsid w:val="002371CA"/>
    <w:rsid w:val="002413B1"/>
    <w:rsid w:val="00247AF6"/>
    <w:rsid w:val="00272BE2"/>
    <w:rsid w:val="0029030B"/>
    <w:rsid w:val="00293E41"/>
    <w:rsid w:val="002967CB"/>
    <w:rsid w:val="002B2C8B"/>
    <w:rsid w:val="002B57BA"/>
    <w:rsid w:val="002C3509"/>
    <w:rsid w:val="002E1328"/>
    <w:rsid w:val="002F0CD4"/>
    <w:rsid w:val="002F48D7"/>
    <w:rsid w:val="00303AAF"/>
    <w:rsid w:val="00306E18"/>
    <w:rsid w:val="00314291"/>
    <w:rsid w:val="0031705D"/>
    <w:rsid w:val="003364B9"/>
    <w:rsid w:val="00362CDD"/>
    <w:rsid w:val="003720CF"/>
    <w:rsid w:val="003845BF"/>
    <w:rsid w:val="003A4B52"/>
    <w:rsid w:val="003D2ACC"/>
    <w:rsid w:val="003D4EF3"/>
    <w:rsid w:val="00422900"/>
    <w:rsid w:val="004257E8"/>
    <w:rsid w:val="00441C32"/>
    <w:rsid w:val="00443680"/>
    <w:rsid w:val="00444E4C"/>
    <w:rsid w:val="004459B3"/>
    <w:rsid w:val="0044687E"/>
    <w:rsid w:val="004A4FBE"/>
    <w:rsid w:val="004C479B"/>
    <w:rsid w:val="004C5B96"/>
    <w:rsid w:val="004D54FE"/>
    <w:rsid w:val="004E3ED9"/>
    <w:rsid w:val="005160B5"/>
    <w:rsid w:val="00524551"/>
    <w:rsid w:val="00531C21"/>
    <w:rsid w:val="00541539"/>
    <w:rsid w:val="005562BB"/>
    <w:rsid w:val="0056241E"/>
    <w:rsid w:val="00567E5D"/>
    <w:rsid w:val="0057519F"/>
    <w:rsid w:val="00586121"/>
    <w:rsid w:val="005A047F"/>
    <w:rsid w:val="005A38BF"/>
    <w:rsid w:val="005A5BA3"/>
    <w:rsid w:val="005B1934"/>
    <w:rsid w:val="005B6356"/>
    <w:rsid w:val="005C3331"/>
    <w:rsid w:val="005D771F"/>
    <w:rsid w:val="005F0FFC"/>
    <w:rsid w:val="005F3B28"/>
    <w:rsid w:val="00601B52"/>
    <w:rsid w:val="0061554D"/>
    <w:rsid w:val="006164D9"/>
    <w:rsid w:val="00622C41"/>
    <w:rsid w:val="00637537"/>
    <w:rsid w:val="0064177D"/>
    <w:rsid w:val="006458CB"/>
    <w:rsid w:val="00645BF4"/>
    <w:rsid w:val="0065711A"/>
    <w:rsid w:val="00665E4B"/>
    <w:rsid w:val="006857DF"/>
    <w:rsid w:val="006C3DA4"/>
    <w:rsid w:val="006E5884"/>
    <w:rsid w:val="00706F85"/>
    <w:rsid w:val="00710958"/>
    <w:rsid w:val="007136F7"/>
    <w:rsid w:val="00740640"/>
    <w:rsid w:val="00760249"/>
    <w:rsid w:val="00764D58"/>
    <w:rsid w:val="00773D78"/>
    <w:rsid w:val="007B72EF"/>
    <w:rsid w:val="007C0D41"/>
    <w:rsid w:val="007C7174"/>
    <w:rsid w:val="008120B6"/>
    <w:rsid w:val="008410D4"/>
    <w:rsid w:val="00847F44"/>
    <w:rsid w:val="0086532E"/>
    <w:rsid w:val="0088525A"/>
    <w:rsid w:val="008C71EC"/>
    <w:rsid w:val="008F24E7"/>
    <w:rsid w:val="0091502B"/>
    <w:rsid w:val="00927026"/>
    <w:rsid w:val="00947D95"/>
    <w:rsid w:val="00976774"/>
    <w:rsid w:val="009A138E"/>
    <w:rsid w:val="009E4DDF"/>
    <w:rsid w:val="009F0AD4"/>
    <w:rsid w:val="00A11D0C"/>
    <w:rsid w:val="00A237BE"/>
    <w:rsid w:val="00A2596E"/>
    <w:rsid w:val="00A571D4"/>
    <w:rsid w:val="00A636F9"/>
    <w:rsid w:val="00A71990"/>
    <w:rsid w:val="00A7531D"/>
    <w:rsid w:val="00A866A1"/>
    <w:rsid w:val="00AB7A0F"/>
    <w:rsid w:val="00AD6176"/>
    <w:rsid w:val="00AD77DA"/>
    <w:rsid w:val="00AE702D"/>
    <w:rsid w:val="00AF7F40"/>
    <w:rsid w:val="00B0631C"/>
    <w:rsid w:val="00B104F6"/>
    <w:rsid w:val="00B33F86"/>
    <w:rsid w:val="00B540D8"/>
    <w:rsid w:val="00B603CE"/>
    <w:rsid w:val="00B77635"/>
    <w:rsid w:val="00B93563"/>
    <w:rsid w:val="00B96160"/>
    <w:rsid w:val="00BE32FA"/>
    <w:rsid w:val="00BF12C2"/>
    <w:rsid w:val="00BF492F"/>
    <w:rsid w:val="00BF4D11"/>
    <w:rsid w:val="00C17099"/>
    <w:rsid w:val="00C354FC"/>
    <w:rsid w:val="00C3739A"/>
    <w:rsid w:val="00C450B9"/>
    <w:rsid w:val="00C451EB"/>
    <w:rsid w:val="00C650D0"/>
    <w:rsid w:val="00CB666C"/>
    <w:rsid w:val="00CD6AA7"/>
    <w:rsid w:val="00CF1735"/>
    <w:rsid w:val="00D22ED1"/>
    <w:rsid w:val="00D32819"/>
    <w:rsid w:val="00D40813"/>
    <w:rsid w:val="00D41DF4"/>
    <w:rsid w:val="00D540C0"/>
    <w:rsid w:val="00D96C89"/>
    <w:rsid w:val="00DD6576"/>
    <w:rsid w:val="00DF7BBC"/>
    <w:rsid w:val="00E02FB8"/>
    <w:rsid w:val="00E0474C"/>
    <w:rsid w:val="00E05ACE"/>
    <w:rsid w:val="00E2256D"/>
    <w:rsid w:val="00E47410"/>
    <w:rsid w:val="00E53FE3"/>
    <w:rsid w:val="00E67007"/>
    <w:rsid w:val="00E85062"/>
    <w:rsid w:val="00E96F86"/>
    <w:rsid w:val="00EB1B28"/>
    <w:rsid w:val="00EE1CC1"/>
    <w:rsid w:val="00EE7765"/>
    <w:rsid w:val="00F317BB"/>
    <w:rsid w:val="00F418CB"/>
    <w:rsid w:val="00F56461"/>
    <w:rsid w:val="00F8061A"/>
    <w:rsid w:val="00F812F5"/>
    <w:rsid w:val="00F8241B"/>
    <w:rsid w:val="00FC3146"/>
    <w:rsid w:val="00FD1176"/>
    <w:rsid w:val="00FE4962"/>
    <w:rsid w:val="00FF0C74"/>
    <w:rsid w:val="00FF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EAB6B-A417-490A-9805-B6AD26F8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958"/>
  </w:style>
  <w:style w:type="paragraph" w:styleId="2">
    <w:name w:val="heading 2"/>
    <w:basedOn w:val="a0"/>
    <w:next w:val="a0"/>
    <w:link w:val="20"/>
    <w:uiPriority w:val="9"/>
    <w:semiHidden/>
    <w:unhideWhenUsed/>
    <w:qFormat/>
    <w:rsid w:val="004436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354FC"/>
  </w:style>
  <w:style w:type="character" w:styleId="a5">
    <w:name w:val="Hyperlink"/>
    <w:basedOn w:val="a1"/>
    <w:uiPriority w:val="99"/>
    <w:unhideWhenUsed/>
    <w:rsid w:val="00C354FC"/>
    <w:rPr>
      <w:color w:val="0000FF"/>
      <w:u w:val="single"/>
    </w:rPr>
  </w:style>
  <w:style w:type="character" w:customStyle="1" w:styleId="30">
    <w:name w:val="Заголовок 3 Знак"/>
    <w:basedOn w:val="a1"/>
    <w:link w:val="3"/>
    <w:uiPriority w:val="9"/>
    <w:rsid w:val="009A138E"/>
    <w:rPr>
      <w:rFonts w:ascii="Times New Roman" w:eastAsia="Times New Roman" w:hAnsi="Times New Roman" w:cs="Times New Roman"/>
      <w:b/>
      <w:bCs/>
      <w:sz w:val="27"/>
      <w:szCs w:val="27"/>
      <w:lang w:eastAsia="ru-RU"/>
    </w:rPr>
  </w:style>
  <w:style w:type="table" w:styleId="a6">
    <w:name w:val="Table Grid"/>
    <w:basedOn w:val="a2"/>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53FE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53FE3"/>
    <w:rPr>
      <w:rFonts w:ascii="Tahoma" w:hAnsi="Tahoma" w:cs="Tahoma"/>
      <w:sz w:val="16"/>
      <w:szCs w:val="16"/>
    </w:rPr>
  </w:style>
  <w:style w:type="character" w:customStyle="1" w:styleId="20">
    <w:name w:val="Заголовок 2 Знак"/>
    <w:basedOn w:val="a1"/>
    <w:link w:val="2"/>
    <w:uiPriority w:val="9"/>
    <w:semiHidden/>
    <w:rsid w:val="00443680"/>
    <w:rPr>
      <w:rFonts w:asciiTheme="majorHAnsi" w:eastAsiaTheme="majorEastAsia" w:hAnsiTheme="majorHAnsi" w:cstheme="majorBidi"/>
      <w:color w:val="365F91" w:themeColor="accent1" w:themeShade="BF"/>
      <w:sz w:val="26"/>
      <w:szCs w:val="26"/>
    </w:rPr>
  </w:style>
  <w:style w:type="paragraph" w:customStyle="1" w:styleId="Default">
    <w:name w:val="Default"/>
    <w:rsid w:val="0044368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lid-translation">
    <w:name w:val="tlid-translation"/>
    <w:rsid w:val="00443680"/>
  </w:style>
  <w:style w:type="paragraph" w:styleId="a9">
    <w:name w:val="header"/>
    <w:basedOn w:val="a0"/>
    <w:link w:val="aa"/>
    <w:uiPriority w:val="99"/>
    <w:unhideWhenUsed/>
    <w:rsid w:val="0044368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3680"/>
  </w:style>
  <w:style w:type="paragraph" w:styleId="ab">
    <w:name w:val="footer"/>
    <w:basedOn w:val="a0"/>
    <w:link w:val="ac"/>
    <w:uiPriority w:val="99"/>
    <w:unhideWhenUsed/>
    <w:rsid w:val="0044368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3680"/>
  </w:style>
  <w:style w:type="paragraph" w:styleId="ad">
    <w:name w:val="Body Text"/>
    <w:basedOn w:val="a0"/>
    <w:link w:val="ae"/>
    <w:rsid w:val="0061554D"/>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e">
    <w:name w:val="Основной текст Знак"/>
    <w:basedOn w:val="a1"/>
    <w:link w:val="ad"/>
    <w:rsid w:val="0061554D"/>
    <w:rPr>
      <w:rFonts w:ascii="Times New Roman" w:eastAsia="Times New Roman" w:hAnsi="Times New Roman" w:cs="Times New Roman"/>
      <w:sz w:val="24"/>
      <w:szCs w:val="24"/>
      <w:lang w:eastAsia="zh-CN"/>
    </w:rPr>
  </w:style>
  <w:style w:type="paragraph" w:customStyle="1" w:styleId="af">
    <w:name w:val="ОбЗаг"/>
    <w:basedOn w:val="a0"/>
    <w:rsid w:val="005F3B28"/>
    <w:pPr>
      <w:suppressAutoHyphens/>
      <w:autoSpaceDE w:val="0"/>
      <w:spacing w:before="120" w:after="120" w:line="240" w:lineRule="auto"/>
    </w:pPr>
    <w:rPr>
      <w:rFonts w:ascii="Times New Roman" w:eastAsia="Times New Roman" w:hAnsi="Times New Roman" w:cs="Times New Roman"/>
      <w:b/>
      <w:bCs/>
      <w:color w:val="000000"/>
      <w:sz w:val="24"/>
      <w:szCs w:val="24"/>
      <w:lang w:eastAsia="zh-CN"/>
    </w:rPr>
  </w:style>
  <w:style w:type="paragraph" w:customStyle="1" w:styleId="af0">
    <w:name w:val="Об"/>
    <w:basedOn w:val="a0"/>
    <w:rsid w:val="005F3B28"/>
    <w:pPr>
      <w:suppressAutoHyphens/>
      <w:autoSpaceDE w:val="0"/>
      <w:spacing w:before="120" w:after="120" w:line="240" w:lineRule="auto"/>
    </w:pPr>
    <w:rPr>
      <w:rFonts w:ascii="Times New Roman" w:eastAsia="Times New Roman" w:hAnsi="Times New Roman" w:cs="Times New Roman"/>
      <w:bCs/>
      <w:color w:val="000000"/>
      <w:sz w:val="24"/>
      <w:szCs w:val="24"/>
      <w:lang w:eastAsia="zh-CN"/>
    </w:rPr>
  </w:style>
  <w:style w:type="paragraph" w:customStyle="1" w:styleId="a">
    <w:name w:val="МойТабСпис"/>
    <w:basedOn w:val="af0"/>
    <w:rsid w:val="005F3B28"/>
    <w:pPr>
      <w:numPr>
        <w:numId w:val="2"/>
      </w:numPr>
    </w:pPr>
  </w:style>
  <w:style w:type="paragraph" w:customStyle="1" w:styleId="1">
    <w:name w:val="МойТабСпис1"/>
    <w:basedOn w:val="a"/>
    <w:rsid w:val="005F3B28"/>
  </w:style>
  <w:style w:type="paragraph" w:customStyle="1" w:styleId="21">
    <w:name w:val="МойТабСпис2"/>
    <w:basedOn w:val="1"/>
    <w:rsid w:val="005F3B28"/>
  </w:style>
  <w:style w:type="table" w:customStyle="1" w:styleId="TableNormal">
    <w:name w:val="Table Normal"/>
    <w:uiPriority w:val="2"/>
    <w:semiHidden/>
    <w:unhideWhenUsed/>
    <w:qFormat/>
    <w:rsid w:val="0023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71CA"/>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f1">
    <w:name w:val="No Spacing"/>
    <w:uiPriority w:val="1"/>
    <w:qFormat/>
    <w:rsid w:val="002371CA"/>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1B7EC-B508-416C-BA2A-77DBA1CA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18</Pages>
  <Words>6607</Words>
  <Characters>37665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Buh4</cp:lastModifiedBy>
  <cp:revision>149</cp:revision>
  <cp:lastPrinted>2023-02-08T02:33:00Z</cp:lastPrinted>
  <dcterms:created xsi:type="dcterms:W3CDTF">2021-07-07T07:15:00Z</dcterms:created>
  <dcterms:modified xsi:type="dcterms:W3CDTF">2023-02-15T09:24:00Z</dcterms:modified>
</cp:coreProperties>
</file>